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FB" w:rsidRPr="007322FB" w:rsidRDefault="007322FB" w:rsidP="007322FB">
      <w:pPr>
        <w:tabs>
          <w:tab w:val="left" w:pos="12474"/>
        </w:tabs>
        <w:spacing w:after="0" w:line="240" w:lineRule="auto"/>
        <w:jc w:val="center"/>
        <w:rPr>
          <w:rFonts w:ascii="Times New Roman" w:eastAsia="Times New Roman" w:hAnsi="Times New Roman" w:cs="Times New Roman"/>
          <w:sz w:val="28"/>
          <w:szCs w:val="20"/>
          <w:u w:val="single"/>
          <w:lang w:eastAsia="cs-CZ"/>
        </w:rPr>
      </w:pPr>
      <w:r w:rsidRPr="007322FB">
        <w:rPr>
          <w:rFonts w:ascii="Times New Roman" w:eastAsia="Times New Roman" w:hAnsi="Times New Roman" w:cs="Times New Roman"/>
          <w:sz w:val="28"/>
          <w:szCs w:val="20"/>
          <w:u w:val="single"/>
          <w:lang w:eastAsia="cs-CZ"/>
        </w:rPr>
        <w:t>Základní škola a Mateřská škola Újezd, okres Zlín,</w:t>
      </w:r>
    </w:p>
    <w:p w:rsidR="007322FB" w:rsidRPr="007322FB" w:rsidRDefault="007322FB" w:rsidP="007322FB">
      <w:pPr>
        <w:tabs>
          <w:tab w:val="left" w:pos="12474"/>
        </w:tabs>
        <w:spacing w:after="0" w:line="240" w:lineRule="auto"/>
        <w:jc w:val="center"/>
        <w:rPr>
          <w:rFonts w:ascii="Times New Roman" w:eastAsia="Times New Roman" w:hAnsi="Times New Roman" w:cs="Times New Roman"/>
          <w:sz w:val="28"/>
          <w:szCs w:val="20"/>
          <w:u w:val="single"/>
          <w:lang w:eastAsia="cs-CZ"/>
        </w:rPr>
      </w:pPr>
      <w:r w:rsidRPr="007322FB">
        <w:rPr>
          <w:rFonts w:ascii="Times New Roman" w:eastAsia="Times New Roman" w:hAnsi="Times New Roman" w:cs="Times New Roman"/>
          <w:sz w:val="28"/>
          <w:szCs w:val="20"/>
          <w:u w:val="single"/>
          <w:lang w:eastAsia="cs-CZ"/>
        </w:rPr>
        <w:t xml:space="preserve"> příspěvková organizace</w:t>
      </w: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b/>
          <w:bCs/>
          <w:sz w:val="48"/>
          <w:szCs w:val="20"/>
          <w:lang w:eastAsia="cs-CZ"/>
        </w:rPr>
      </w:pPr>
      <w:r w:rsidRPr="007322FB">
        <w:rPr>
          <w:rFonts w:ascii="Times New Roman" w:eastAsia="Times New Roman" w:hAnsi="Times New Roman" w:cs="Times New Roman"/>
          <w:b/>
          <w:bCs/>
          <w:sz w:val="48"/>
          <w:szCs w:val="20"/>
          <w:lang w:eastAsia="cs-CZ"/>
        </w:rPr>
        <w:t>ŠKOLNÍ VZDĚLÁVACÍ PROGRAM</w:t>
      </w:r>
    </w:p>
    <w:p w:rsidR="007322FB" w:rsidRPr="007322FB" w:rsidRDefault="007322FB" w:rsidP="007322FB">
      <w:pPr>
        <w:spacing w:after="0" w:line="240" w:lineRule="auto"/>
        <w:rPr>
          <w:rFonts w:ascii="Times New Roman" w:eastAsia="Times New Roman" w:hAnsi="Times New Roman" w:cs="Times New Roman"/>
          <w:b/>
          <w:bCs/>
          <w:sz w:val="48"/>
          <w:szCs w:val="20"/>
          <w:lang w:eastAsia="cs-CZ"/>
        </w:rPr>
      </w:pPr>
      <w:r w:rsidRPr="007322FB">
        <w:rPr>
          <w:rFonts w:ascii="Times New Roman" w:eastAsia="Times New Roman" w:hAnsi="Times New Roman" w:cs="Times New Roman"/>
          <w:b/>
          <w:bCs/>
          <w:sz w:val="48"/>
          <w:szCs w:val="20"/>
          <w:lang w:eastAsia="cs-CZ"/>
        </w:rPr>
        <w:t xml:space="preserve"> </w:t>
      </w:r>
    </w:p>
    <w:p w:rsidR="007322FB" w:rsidRPr="007322FB" w:rsidRDefault="007322FB" w:rsidP="007322FB">
      <w:pPr>
        <w:spacing w:after="0" w:line="240" w:lineRule="auto"/>
        <w:jc w:val="center"/>
        <w:rPr>
          <w:rFonts w:ascii="Times New Roman" w:eastAsia="Times New Roman" w:hAnsi="Times New Roman" w:cs="Times New Roman"/>
          <w:b/>
          <w:bCs/>
          <w:sz w:val="48"/>
          <w:szCs w:val="20"/>
          <w:u w:val="single"/>
          <w:lang w:eastAsia="cs-CZ"/>
        </w:rPr>
      </w:pPr>
      <w:r w:rsidRPr="007322FB">
        <w:rPr>
          <w:rFonts w:ascii="Times New Roman" w:eastAsia="Times New Roman" w:hAnsi="Times New Roman" w:cs="Times New Roman"/>
          <w:b/>
          <w:bCs/>
          <w:sz w:val="48"/>
          <w:szCs w:val="20"/>
          <w:u w:val="single"/>
          <w:lang w:eastAsia="cs-CZ"/>
        </w:rPr>
        <w:t>MŠ ÚJEZD</w:t>
      </w:r>
    </w:p>
    <w:p w:rsidR="007322FB" w:rsidRPr="007322FB" w:rsidRDefault="007322FB" w:rsidP="007322FB">
      <w:pPr>
        <w:spacing w:after="0" w:line="240" w:lineRule="auto"/>
        <w:jc w:val="center"/>
        <w:rPr>
          <w:rFonts w:ascii="Times New Roman" w:eastAsia="Times New Roman" w:hAnsi="Times New Roman" w:cs="Times New Roman"/>
          <w:b/>
          <w:bCs/>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vycházející z „</w:t>
      </w:r>
      <w:r w:rsidRPr="007322FB">
        <w:rPr>
          <w:rFonts w:ascii="Times New Roman" w:eastAsia="Times New Roman" w:hAnsi="Times New Roman" w:cs="Times New Roman"/>
          <w:b/>
          <w:bCs/>
          <w:sz w:val="48"/>
          <w:szCs w:val="20"/>
          <w:lang w:eastAsia="cs-CZ"/>
        </w:rPr>
        <w:t>BÍLÉ KNIHY</w:t>
      </w:r>
      <w:r w:rsidRPr="007322FB">
        <w:rPr>
          <w:rFonts w:ascii="Times New Roman" w:eastAsia="Times New Roman" w:hAnsi="Times New Roman" w:cs="Times New Roman"/>
          <w:sz w:val="48"/>
          <w:szCs w:val="20"/>
          <w:lang w:eastAsia="cs-CZ"/>
        </w:rPr>
        <w:t>“</w:t>
      </w:r>
      <w:r w:rsidRPr="007322FB">
        <w:rPr>
          <w:rFonts w:ascii="Times New Roman" w:eastAsia="Times New Roman" w:hAnsi="Times New Roman" w:cs="Times New Roman"/>
          <w:b/>
          <w:bCs/>
          <w:sz w:val="48"/>
          <w:szCs w:val="20"/>
          <w:lang w:eastAsia="cs-CZ"/>
        </w:rPr>
        <w:t xml:space="preserve"> - </w:t>
      </w:r>
      <w:r w:rsidRPr="007322FB">
        <w:rPr>
          <w:rFonts w:ascii="Times New Roman" w:eastAsia="Times New Roman" w:hAnsi="Times New Roman" w:cs="Times New Roman"/>
          <w:sz w:val="48"/>
          <w:szCs w:val="20"/>
          <w:lang w:eastAsia="cs-CZ"/>
        </w:rPr>
        <w:t>národního</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programu rozvoje vzdělávání v České republice</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a z „</w:t>
      </w:r>
      <w:r w:rsidRPr="007322FB">
        <w:rPr>
          <w:rFonts w:ascii="Times New Roman" w:eastAsia="Times New Roman" w:hAnsi="Times New Roman" w:cs="Times New Roman"/>
          <w:b/>
          <w:bCs/>
          <w:sz w:val="48"/>
          <w:szCs w:val="20"/>
          <w:lang w:eastAsia="cs-CZ"/>
        </w:rPr>
        <w:t>DLOUHODOBÉHO ZÁMĚRU</w:t>
      </w:r>
      <w:r w:rsidRPr="007322FB">
        <w:rPr>
          <w:rFonts w:ascii="Times New Roman" w:eastAsia="Times New Roman" w:hAnsi="Times New Roman" w:cs="Times New Roman"/>
          <w:sz w:val="48"/>
          <w:szCs w:val="20"/>
          <w:lang w:eastAsia="cs-CZ"/>
        </w:rPr>
        <w:t xml:space="preserve"> vzdělávání a rozvoje vzdělávací soustavy České republiky“</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36"/>
          <w:szCs w:val="36"/>
          <w:lang w:eastAsia="cs-CZ"/>
        </w:rPr>
      </w:pPr>
      <w:r w:rsidRPr="007322FB">
        <w:rPr>
          <w:rFonts w:ascii="Times New Roman" w:eastAsia="Times New Roman" w:hAnsi="Times New Roman" w:cs="Times New Roman"/>
          <w:sz w:val="36"/>
          <w:szCs w:val="36"/>
          <w:lang w:eastAsia="cs-CZ"/>
        </w:rPr>
        <w:t>Číslo jednací: 99</w:t>
      </w:r>
      <w:r w:rsidR="0073505D">
        <w:rPr>
          <w:rFonts w:ascii="Times New Roman" w:eastAsia="Times New Roman" w:hAnsi="Times New Roman" w:cs="Times New Roman"/>
          <w:sz w:val="36"/>
          <w:szCs w:val="36"/>
          <w:lang w:eastAsia="cs-CZ"/>
        </w:rPr>
        <w:t>20/09 Aktualizováno k 1. 9. 2021</w:t>
      </w: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Default="007322FB" w:rsidP="007322FB">
      <w:pPr>
        <w:spacing w:after="0" w:line="240" w:lineRule="auto"/>
        <w:rPr>
          <w:rFonts w:ascii="Times New Roman" w:eastAsia="Times New Roman" w:hAnsi="Times New Roman" w:cs="Times New Roman"/>
          <w:sz w:val="24"/>
          <w:szCs w:val="20"/>
          <w:lang w:eastAsia="cs-CZ"/>
        </w:rPr>
      </w:pPr>
    </w:p>
    <w:p w:rsidR="00E14B32" w:rsidRDefault="00E14B32" w:rsidP="007322FB">
      <w:pPr>
        <w:spacing w:after="0" w:line="240" w:lineRule="auto"/>
        <w:rPr>
          <w:rFonts w:ascii="Times New Roman" w:eastAsia="Times New Roman" w:hAnsi="Times New Roman" w:cs="Times New Roman"/>
          <w:sz w:val="24"/>
          <w:szCs w:val="20"/>
          <w:lang w:eastAsia="cs-CZ"/>
        </w:rPr>
      </w:pPr>
    </w:p>
    <w:p w:rsidR="00E14B32" w:rsidRPr="007322FB" w:rsidRDefault="00E14B32"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lastRenderedPageBreak/>
        <w:t>Obsah</w:t>
      </w:r>
      <w:r w:rsidR="00CD6DD0">
        <w:rPr>
          <w:rFonts w:ascii="Times New Roman" w:eastAsia="Times New Roman" w:hAnsi="Times New Roman" w:cs="Times New Roman"/>
          <w:sz w:val="24"/>
          <w:szCs w:val="20"/>
          <w:lang w:eastAsia="cs-CZ"/>
        </w:rPr>
        <w:t>:</w:t>
      </w:r>
    </w:p>
    <w:p w:rsidR="00CD6DD0" w:rsidRPr="007322FB" w:rsidRDefault="00CD6DD0"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1</w:t>
      </w:r>
      <w:r w:rsidRPr="007322FB">
        <w:rPr>
          <w:rFonts w:ascii="Times New Roman" w:eastAsia="Times New Roman" w:hAnsi="Times New Roman" w:cs="Times New Roman"/>
          <w:b/>
          <w:bCs/>
          <w:i/>
          <w:sz w:val="24"/>
          <w:szCs w:val="20"/>
          <w:lang w:eastAsia="cs-CZ"/>
        </w:rPr>
        <w:t xml:space="preserve">.   Identifikační údaje                                                                  </w:t>
      </w:r>
      <w:r w:rsidRPr="007322FB">
        <w:rPr>
          <w:rFonts w:ascii="Times New Roman" w:eastAsia="Times New Roman" w:hAnsi="Times New Roman" w:cs="Times New Roman"/>
          <w:b/>
          <w:bCs/>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1.1</w:t>
      </w:r>
      <w:r w:rsidR="007322FB" w:rsidRPr="007322FB">
        <w:rPr>
          <w:rFonts w:ascii="Times New Roman" w:eastAsia="Times New Roman" w:hAnsi="Times New Roman" w:cs="Times New Roman"/>
          <w:sz w:val="24"/>
          <w:szCs w:val="20"/>
          <w:lang w:eastAsia="cs-CZ"/>
        </w:rPr>
        <w:t xml:space="preserve"> Název vzdělávacího programu                     </w:t>
      </w:r>
      <w:r w:rsidR="00E14B32">
        <w:rPr>
          <w:rFonts w:ascii="Times New Roman" w:eastAsia="Times New Roman" w:hAnsi="Times New Roman" w:cs="Times New Roman"/>
          <w:sz w:val="24"/>
          <w:szCs w:val="20"/>
          <w:lang w:eastAsia="cs-CZ"/>
        </w:rPr>
        <w:t xml:space="preserve">                           </w:t>
      </w:r>
    </w:p>
    <w:p w:rsidR="00E14B32"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1.2</w:t>
      </w:r>
      <w:r w:rsidR="00E14B32">
        <w:rPr>
          <w:rFonts w:ascii="Times New Roman" w:eastAsia="Times New Roman" w:hAnsi="Times New Roman" w:cs="Times New Roman"/>
          <w:sz w:val="24"/>
          <w:szCs w:val="20"/>
          <w:lang w:eastAsia="cs-CZ"/>
        </w:rPr>
        <w:t xml:space="preserve"> Název školy, sídlo, kontakty</w:t>
      </w:r>
    </w:p>
    <w:p w:rsidR="00E14B32"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1.3</w:t>
      </w:r>
      <w:r w:rsidR="00E14B32">
        <w:rPr>
          <w:rFonts w:ascii="Times New Roman" w:eastAsia="Times New Roman" w:hAnsi="Times New Roman" w:cs="Times New Roman"/>
          <w:sz w:val="24"/>
          <w:szCs w:val="20"/>
          <w:lang w:eastAsia="cs-CZ"/>
        </w:rPr>
        <w:t xml:space="preserve"> Statutární zástupce, zpracovatelé programu</w:t>
      </w:r>
    </w:p>
    <w:p w:rsidR="00E14B32" w:rsidRDefault="00E14B3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1.4 Údaje o zřizovateli</w:t>
      </w:r>
      <w:r w:rsidR="007322FB" w:rsidRPr="007322FB">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1.5</w:t>
      </w:r>
      <w:r w:rsidR="00E14B32">
        <w:rPr>
          <w:rFonts w:ascii="Times New Roman" w:eastAsia="Times New Roman" w:hAnsi="Times New Roman" w:cs="Times New Roman"/>
          <w:sz w:val="24"/>
          <w:szCs w:val="20"/>
          <w:lang w:eastAsia="cs-CZ"/>
        </w:rPr>
        <w:t xml:space="preserve"> Číslo jednací</w:t>
      </w:r>
      <w:r w:rsidR="007322FB" w:rsidRPr="007322FB">
        <w:rPr>
          <w:rFonts w:ascii="Times New Roman" w:eastAsia="Times New Roman" w:hAnsi="Times New Roman" w:cs="Times New Roman"/>
          <w:sz w:val="24"/>
          <w:szCs w:val="20"/>
          <w:lang w:eastAsia="cs-CZ"/>
        </w:rPr>
        <w:t xml:space="preserve">                                                 </w:t>
      </w:r>
      <w:r w:rsidR="00E14B32">
        <w:rPr>
          <w:rFonts w:ascii="Times New Roman" w:eastAsia="Times New Roman" w:hAnsi="Times New Roman" w:cs="Times New Roman"/>
          <w:sz w:val="24"/>
          <w:szCs w:val="20"/>
          <w:lang w:eastAsia="cs-CZ"/>
        </w:rPr>
        <w:t xml:space="preserve">                               </w:t>
      </w:r>
    </w:p>
    <w:p w:rsidR="00E14B32" w:rsidRDefault="00E14B3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1.6</w:t>
      </w:r>
      <w:r w:rsidR="007322FB" w:rsidRPr="007322FB">
        <w:rPr>
          <w:rFonts w:ascii="Times New Roman" w:eastAsia="Times New Roman" w:hAnsi="Times New Roman" w:cs="Times New Roman"/>
          <w:sz w:val="24"/>
          <w:szCs w:val="20"/>
          <w:lang w:eastAsia="cs-CZ"/>
        </w:rPr>
        <w:t xml:space="preserve"> Platnost dokumentu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E14B32">
        <w:rPr>
          <w:rFonts w:ascii="Times New Roman" w:eastAsia="Times New Roman" w:hAnsi="Times New Roman" w:cs="Times New Roman"/>
          <w:sz w:val="24"/>
          <w:szCs w:val="20"/>
          <w:lang w:eastAsia="cs-CZ"/>
        </w:rPr>
        <w:t xml:space="preserve">                               </w:t>
      </w:r>
    </w:p>
    <w:p w:rsidR="00F844EF"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2</w:t>
      </w:r>
      <w:r w:rsidRPr="007322FB">
        <w:rPr>
          <w:rFonts w:ascii="Times New Roman" w:eastAsia="Times New Roman" w:hAnsi="Times New Roman" w:cs="Times New Roman"/>
          <w:b/>
          <w:bCs/>
          <w:i/>
          <w:sz w:val="24"/>
          <w:szCs w:val="20"/>
          <w:lang w:eastAsia="cs-CZ"/>
        </w:rPr>
        <w:t>.   Obecná charakteristika školy</w:t>
      </w:r>
      <w:r w:rsidRPr="007322FB">
        <w:rPr>
          <w:rFonts w:ascii="Times New Roman" w:eastAsia="Times New Roman" w:hAnsi="Times New Roman" w:cs="Times New Roman"/>
          <w:b/>
          <w:bCs/>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                 </w:t>
      </w:r>
      <w:r w:rsidR="00E14B32">
        <w:rPr>
          <w:rFonts w:ascii="Times New Roman" w:eastAsia="Times New Roman" w:hAnsi="Times New Roman" w:cs="Times New Roman"/>
          <w:b/>
          <w:bCs/>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3.   </w:t>
      </w:r>
      <w:r w:rsidRPr="007322FB">
        <w:rPr>
          <w:rFonts w:ascii="Times New Roman" w:eastAsia="Times New Roman" w:hAnsi="Times New Roman" w:cs="Times New Roman"/>
          <w:b/>
          <w:bCs/>
          <w:i/>
          <w:sz w:val="24"/>
          <w:szCs w:val="20"/>
          <w:lang w:eastAsia="cs-CZ"/>
        </w:rPr>
        <w:t xml:space="preserve">Podmínky předškolního vzdělávání                                         </w:t>
      </w:r>
    </w:p>
    <w:p w:rsidR="007322FB" w:rsidRPr="007322FB" w:rsidRDefault="007322FB" w:rsidP="007322FB">
      <w:pPr>
        <w:spacing w:after="0" w:line="240" w:lineRule="auto"/>
        <w:rPr>
          <w:rFonts w:ascii="Times New Roman" w:eastAsia="Times New Roman" w:hAnsi="Times New Roman" w:cs="Times New Roman"/>
          <w:b/>
          <w:bCs/>
          <w:i/>
          <w:sz w:val="24"/>
          <w:szCs w:val="20"/>
          <w:lang w:eastAsia="cs-CZ"/>
        </w:rPr>
      </w:pPr>
      <w:r w:rsidRPr="007322FB">
        <w:rPr>
          <w:rFonts w:ascii="Times New Roman" w:eastAsia="Times New Roman" w:hAnsi="Times New Roman" w:cs="Times New Roman"/>
          <w:sz w:val="24"/>
          <w:szCs w:val="20"/>
          <w:lang w:eastAsia="cs-CZ"/>
        </w:rPr>
        <w:t xml:space="preserve">3.1 Věcné podmínky                                        </w:t>
      </w:r>
      <w:r w:rsidR="00F844EF">
        <w:rPr>
          <w:rFonts w:ascii="Times New Roman" w:eastAsia="Times New Roman" w:hAnsi="Times New Roman" w:cs="Times New Roman"/>
          <w:sz w:val="24"/>
          <w:szCs w:val="20"/>
          <w:lang w:eastAsia="cs-CZ"/>
        </w:rPr>
        <w:t xml:space="preserve">                               </w:t>
      </w:r>
    </w:p>
    <w:p w:rsidR="007322FB" w:rsidRPr="007322FB"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3.2 Životospráva</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p>
    <w:p w:rsidR="00CD6DD0"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3.3</w:t>
      </w:r>
      <w:r w:rsidR="007322FB" w:rsidRPr="007322FB">
        <w:rPr>
          <w:rFonts w:ascii="Times New Roman" w:eastAsia="Times New Roman" w:hAnsi="Times New Roman" w:cs="Times New Roman"/>
          <w:sz w:val="24"/>
          <w:szCs w:val="20"/>
          <w:lang w:eastAsia="cs-CZ"/>
        </w:rPr>
        <w:t xml:space="preserve"> Psychosociální podmínky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w:t>
      </w:r>
      <w:r w:rsidR="00CD6DD0">
        <w:rPr>
          <w:rFonts w:ascii="Times New Roman" w:eastAsia="Times New Roman" w:hAnsi="Times New Roman" w:cs="Times New Roman"/>
          <w:sz w:val="24"/>
          <w:szCs w:val="20"/>
          <w:lang w:eastAsia="cs-CZ"/>
        </w:rPr>
        <w:t xml:space="preserve"> Organizace</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3.5</w:t>
      </w:r>
      <w:r w:rsidR="007322FB" w:rsidRPr="007322FB">
        <w:rPr>
          <w:rFonts w:ascii="Times New Roman" w:eastAsia="Times New Roman" w:hAnsi="Times New Roman" w:cs="Times New Roman"/>
          <w:sz w:val="24"/>
          <w:szCs w:val="20"/>
          <w:lang w:eastAsia="cs-CZ"/>
        </w:rPr>
        <w:t xml:space="preserve"> </w:t>
      </w:r>
      <w:r w:rsidR="00CD6DD0" w:rsidRPr="007322FB">
        <w:rPr>
          <w:rFonts w:ascii="Times New Roman" w:eastAsia="Times New Roman" w:hAnsi="Times New Roman" w:cs="Times New Roman"/>
          <w:sz w:val="24"/>
          <w:szCs w:val="20"/>
          <w:lang w:eastAsia="cs-CZ"/>
        </w:rPr>
        <w:t xml:space="preserve">Řízení MŠ                                                    </w:t>
      </w:r>
      <w:r w:rsidR="00CD6DD0">
        <w:rPr>
          <w:rFonts w:ascii="Times New Roman" w:eastAsia="Times New Roman" w:hAnsi="Times New Roman" w:cs="Times New Roman"/>
          <w:sz w:val="24"/>
          <w:szCs w:val="20"/>
          <w:lang w:eastAsia="cs-CZ"/>
        </w:rPr>
        <w:t xml:space="preserve">                              </w:t>
      </w:r>
      <w:r w:rsidR="00CD6DD0" w:rsidRPr="007322FB">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3.6</w:t>
      </w:r>
      <w:r w:rsidR="00CD6DD0">
        <w:rPr>
          <w:rFonts w:ascii="Times New Roman" w:eastAsia="Times New Roman" w:hAnsi="Times New Roman" w:cs="Times New Roman"/>
          <w:sz w:val="24"/>
          <w:szCs w:val="20"/>
          <w:lang w:eastAsia="cs-CZ"/>
        </w:rPr>
        <w:t xml:space="preserve"> Personální a pedagogické zajištění</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r w:rsidR="007322FB" w:rsidRPr="007322FB">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7</w:t>
      </w:r>
      <w:r w:rsidR="00CD6DD0">
        <w:rPr>
          <w:rFonts w:ascii="Times New Roman" w:eastAsia="Times New Roman" w:hAnsi="Times New Roman" w:cs="Times New Roman"/>
          <w:sz w:val="24"/>
          <w:szCs w:val="20"/>
          <w:lang w:eastAsia="cs-CZ"/>
        </w:rPr>
        <w:t xml:space="preserve"> Spoluúčast rodičů</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8</w:t>
      </w:r>
      <w:r w:rsidR="00CD6DD0">
        <w:rPr>
          <w:rFonts w:ascii="Times New Roman" w:eastAsia="Times New Roman" w:hAnsi="Times New Roman" w:cs="Times New Roman"/>
          <w:sz w:val="24"/>
          <w:szCs w:val="20"/>
          <w:lang w:eastAsia="cs-CZ"/>
        </w:rPr>
        <w:t xml:space="preserve"> Podmínky pro vzdělávání dětí se speciálními vzdělávacími potřebami</w:t>
      </w:r>
    </w:p>
    <w:p w:rsid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9</w:t>
      </w:r>
      <w:r w:rsidR="00CD6DD0">
        <w:rPr>
          <w:rFonts w:ascii="Times New Roman" w:eastAsia="Times New Roman" w:hAnsi="Times New Roman" w:cs="Times New Roman"/>
          <w:sz w:val="24"/>
          <w:szCs w:val="20"/>
          <w:lang w:eastAsia="cs-CZ"/>
        </w:rPr>
        <w:t xml:space="preserve"> Podmínky vzdělávání dětí nadaných</w:t>
      </w:r>
    </w:p>
    <w:p w:rsidR="008379DE" w:rsidRDefault="008379DE"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3.10 Podmínky vzdělávání dětí mladších tří let.</w:t>
      </w:r>
    </w:p>
    <w:p w:rsidR="00871C98" w:rsidRDefault="008379DE"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3.11</w:t>
      </w:r>
      <w:r w:rsidR="00871C98">
        <w:rPr>
          <w:rFonts w:ascii="Times New Roman" w:eastAsia="Times New Roman" w:hAnsi="Times New Roman" w:cs="Times New Roman"/>
          <w:sz w:val="24"/>
          <w:szCs w:val="20"/>
          <w:lang w:eastAsia="cs-CZ"/>
        </w:rPr>
        <w:t xml:space="preserve"> </w:t>
      </w:r>
      <w:r w:rsidR="00871C98">
        <w:t>Podmínky pro vzdělávání dětí s nedostatečnou znalostí českého jazyka</w:t>
      </w:r>
    </w:p>
    <w:p w:rsidR="00CD6DD0" w:rsidRPr="007322FB" w:rsidRDefault="00CD6DD0"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4. </w:t>
      </w:r>
      <w:r w:rsidRPr="007322FB">
        <w:rPr>
          <w:rFonts w:ascii="Times New Roman" w:eastAsia="Times New Roman" w:hAnsi="Times New Roman" w:cs="Times New Roman"/>
          <w:b/>
          <w:bCs/>
          <w:i/>
          <w:sz w:val="24"/>
          <w:szCs w:val="20"/>
          <w:lang w:eastAsia="cs-CZ"/>
        </w:rPr>
        <w:t xml:space="preserve">Organizace vzdělávání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4.1 Počet tříd</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4.2 Pravidla pro zařazování do jednotlivých tříd</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4.3 Kritéria pro přijímání dětí do mateřské školy</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2318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4.4 Individuální vzdělávání</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sz w:val="24"/>
          <w:szCs w:val="20"/>
          <w:lang w:eastAsia="cs-CZ"/>
        </w:rPr>
      </w:pPr>
      <w:r w:rsidRPr="007322FB">
        <w:rPr>
          <w:rFonts w:ascii="Times New Roman" w:eastAsia="Times New Roman" w:hAnsi="Times New Roman" w:cs="Times New Roman"/>
          <w:b/>
          <w:sz w:val="24"/>
          <w:szCs w:val="20"/>
          <w:lang w:eastAsia="cs-CZ"/>
        </w:rPr>
        <w:t xml:space="preserve">5.  </w:t>
      </w:r>
      <w:r w:rsidRPr="007322FB">
        <w:rPr>
          <w:rFonts w:ascii="Times New Roman" w:eastAsia="Times New Roman" w:hAnsi="Times New Roman" w:cs="Times New Roman"/>
          <w:b/>
          <w:i/>
          <w:sz w:val="24"/>
          <w:szCs w:val="20"/>
          <w:lang w:eastAsia="cs-CZ"/>
        </w:rPr>
        <w:t xml:space="preserve">Charakteristika ŠVP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5.1 </w:t>
      </w:r>
      <w:r w:rsidR="002318FB">
        <w:rPr>
          <w:rFonts w:ascii="Times New Roman" w:eastAsia="Times New Roman" w:hAnsi="Times New Roman" w:cs="Times New Roman"/>
          <w:sz w:val="24"/>
          <w:szCs w:val="20"/>
          <w:lang w:eastAsia="cs-CZ"/>
        </w:rPr>
        <w:t>Zaměření školy</w:t>
      </w:r>
      <w:r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r w:rsidRPr="007322FB">
        <w:rPr>
          <w:rFonts w:ascii="Times New Roman" w:eastAsia="Times New Roman" w:hAnsi="Times New Roman" w:cs="Times New Roman"/>
          <w:sz w:val="24"/>
          <w:szCs w:val="20"/>
          <w:lang w:eastAsia="cs-CZ"/>
        </w:rPr>
        <w:t xml:space="preserve">       </w:t>
      </w:r>
    </w:p>
    <w:p w:rsidR="007322FB" w:rsidRPr="007322FB" w:rsidRDefault="005B3DFA"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5.2 Dlouhodobé cíle vzdělávacího programu</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5B3DFA"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5.3 Metody a formy vzdělávání, které jsou ve škole uplatňovány</w:t>
      </w:r>
      <w:r w:rsidR="00CD6DD0">
        <w:rPr>
          <w:rFonts w:ascii="Times New Roman" w:eastAsia="Times New Roman" w:hAnsi="Times New Roman" w:cs="Times New Roman"/>
          <w:sz w:val="24"/>
          <w:szCs w:val="20"/>
          <w:lang w:eastAsia="cs-CZ"/>
        </w:rPr>
        <w:t xml:space="preserve">                             </w:t>
      </w:r>
    </w:p>
    <w:p w:rsidR="005B3DFA"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5.4</w:t>
      </w:r>
      <w:r w:rsidR="005B3DFA">
        <w:rPr>
          <w:rFonts w:ascii="Times New Roman" w:eastAsia="Times New Roman" w:hAnsi="Times New Roman" w:cs="Times New Roman"/>
          <w:sz w:val="24"/>
          <w:szCs w:val="20"/>
          <w:lang w:eastAsia="cs-CZ"/>
        </w:rPr>
        <w:t xml:space="preserve"> Popis zajištění průběhu vzdělávání dětí se speciálními vzdělávacími potřebami</w:t>
      </w:r>
    </w:p>
    <w:p w:rsidR="007322FB" w:rsidRPr="007322FB"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p>
    <w:p w:rsidR="007322FB" w:rsidRPr="007322FB" w:rsidRDefault="007322FB" w:rsidP="007322FB">
      <w:pPr>
        <w:keepNext/>
        <w:spacing w:after="0" w:line="240" w:lineRule="auto"/>
        <w:outlineLvl w:val="0"/>
        <w:rPr>
          <w:rFonts w:ascii="Times New Roman" w:eastAsia="Times New Roman" w:hAnsi="Times New Roman" w:cs="Times New Roman"/>
          <w:b/>
          <w:bCs/>
          <w:sz w:val="24"/>
          <w:szCs w:val="20"/>
          <w:lang w:eastAsia="cs-CZ"/>
        </w:rPr>
      </w:pPr>
      <w:bookmarkStart w:id="0" w:name="_Toc176231631"/>
      <w:r w:rsidRPr="007322FB">
        <w:rPr>
          <w:rFonts w:ascii="Times New Roman" w:eastAsia="Times New Roman" w:hAnsi="Times New Roman" w:cs="Times New Roman"/>
          <w:b/>
          <w:bCs/>
          <w:sz w:val="24"/>
          <w:szCs w:val="20"/>
          <w:lang w:eastAsia="cs-CZ"/>
        </w:rPr>
        <w:t xml:space="preserve">6.  </w:t>
      </w:r>
      <w:r w:rsidRPr="007322FB">
        <w:rPr>
          <w:rFonts w:ascii="Times New Roman" w:eastAsia="Times New Roman" w:hAnsi="Times New Roman" w:cs="Times New Roman"/>
          <w:b/>
          <w:bCs/>
          <w:i/>
          <w:sz w:val="24"/>
          <w:szCs w:val="20"/>
          <w:lang w:eastAsia="cs-CZ"/>
        </w:rPr>
        <w:t>Vzdělávací obsah</w:t>
      </w:r>
      <w:bookmarkEnd w:id="0"/>
      <w:r w:rsidRPr="007322FB">
        <w:rPr>
          <w:rFonts w:ascii="Times New Roman" w:eastAsia="Times New Roman" w:hAnsi="Times New Roman" w:cs="Times New Roman"/>
          <w:b/>
          <w:bCs/>
          <w:i/>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sz w:val="24"/>
          <w:szCs w:val="20"/>
          <w:lang w:eastAsia="cs-CZ"/>
        </w:rPr>
      </w:pPr>
      <w:r w:rsidRPr="007322FB">
        <w:rPr>
          <w:rFonts w:ascii="Times New Roman" w:eastAsia="Times New Roman" w:hAnsi="Times New Roman" w:cs="Times New Roman"/>
          <w:b/>
          <w:sz w:val="24"/>
          <w:szCs w:val="20"/>
          <w:lang w:eastAsia="cs-CZ"/>
        </w:rPr>
        <w:t xml:space="preserve">7.   </w:t>
      </w:r>
      <w:r w:rsidRPr="007322FB">
        <w:rPr>
          <w:rFonts w:ascii="Times New Roman" w:eastAsia="Times New Roman" w:hAnsi="Times New Roman" w:cs="Times New Roman"/>
          <w:b/>
          <w:i/>
          <w:sz w:val="24"/>
          <w:szCs w:val="20"/>
          <w:lang w:eastAsia="cs-CZ"/>
        </w:rPr>
        <w:t xml:space="preserve">Evaluační systém </w:t>
      </w:r>
      <w:r w:rsidR="003D0A2A">
        <w:rPr>
          <w:rFonts w:ascii="Times New Roman" w:eastAsia="Times New Roman" w:hAnsi="Times New Roman" w:cs="Times New Roman"/>
          <w:b/>
          <w:i/>
          <w:sz w:val="24"/>
          <w:szCs w:val="20"/>
          <w:lang w:eastAsia="cs-CZ"/>
        </w:rPr>
        <w:t>a pedagogická diagnostika</w:t>
      </w:r>
      <w:r w:rsidRPr="007322FB">
        <w:rPr>
          <w:rFonts w:ascii="Times New Roman" w:eastAsia="Times New Roman" w:hAnsi="Times New Roman" w:cs="Times New Roman"/>
          <w:b/>
          <w:i/>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7.1 </w:t>
      </w:r>
      <w:r w:rsidR="002057E4">
        <w:rPr>
          <w:rFonts w:ascii="Times New Roman" w:eastAsia="Times New Roman" w:hAnsi="Times New Roman" w:cs="Times New Roman"/>
          <w:sz w:val="24"/>
          <w:szCs w:val="20"/>
          <w:lang w:eastAsia="cs-CZ"/>
        </w:rPr>
        <w:t xml:space="preserve">Oblasti </w:t>
      </w:r>
      <w:r w:rsidRPr="007322FB">
        <w:rPr>
          <w:rFonts w:ascii="Times New Roman" w:eastAsia="Times New Roman" w:hAnsi="Times New Roman" w:cs="Times New Roman"/>
          <w:sz w:val="24"/>
          <w:szCs w:val="20"/>
          <w:lang w:eastAsia="cs-CZ"/>
        </w:rPr>
        <w:t xml:space="preserve"> </w:t>
      </w:r>
      <w:proofErr w:type="spellStart"/>
      <w:r w:rsidR="002057E4">
        <w:rPr>
          <w:rFonts w:ascii="Times New Roman" w:eastAsia="Times New Roman" w:hAnsi="Times New Roman" w:cs="Times New Roman"/>
          <w:sz w:val="24"/>
          <w:szCs w:val="20"/>
          <w:lang w:eastAsia="cs-CZ"/>
        </w:rPr>
        <w:t>autoevaluace</w:t>
      </w:r>
      <w:proofErr w:type="spellEnd"/>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7.2 Prostředky               </w:t>
      </w:r>
    </w:p>
    <w:p w:rsidR="002057E4"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7.3 Časový plán</w:t>
      </w:r>
    </w:p>
    <w:p w:rsidR="001471C9"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7.4 Odpovědnost učitelů</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8</w:t>
      </w:r>
      <w:r w:rsidRPr="007322FB">
        <w:rPr>
          <w:rFonts w:ascii="Times New Roman" w:eastAsia="Times New Roman" w:hAnsi="Times New Roman" w:cs="Times New Roman"/>
          <w:b/>
          <w:bCs/>
          <w:i/>
          <w:sz w:val="24"/>
          <w:szCs w:val="20"/>
          <w:lang w:eastAsia="cs-CZ"/>
        </w:rPr>
        <w:t xml:space="preserve">.   Přílohy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8.1 Výstupní hodnocení dítěte, dosažení </w:t>
      </w:r>
      <w:r w:rsidR="002057E4">
        <w:rPr>
          <w:rFonts w:ascii="Times New Roman" w:eastAsia="Times New Roman" w:hAnsi="Times New Roman" w:cs="Times New Roman"/>
          <w:sz w:val="24"/>
          <w:szCs w:val="20"/>
          <w:lang w:eastAsia="cs-CZ"/>
        </w:rPr>
        <w:t>klíč</w:t>
      </w:r>
      <w:r w:rsidR="00761942">
        <w:rPr>
          <w:rFonts w:ascii="Times New Roman" w:eastAsia="Times New Roman" w:hAnsi="Times New Roman" w:cs="Times New Roman"/>
          <w:sz w:val="24"/>
          <w:szCs w:val="20"/>
          <w:lang w:eastAsia="cs-CZ"/>
        </w:rPr>
        <w:t xml:space="preserve">ových </w:t>
      </w:r>
      <w:r w:rsidR="002057E4">
        <w:rPr>
          <w:rFonts w:ascii="Times New Roman" w:eastAsia="Times New Roman" w:hAnsi="Times New Roman" w:cs="Times New Roman"/>
          <w:sz w:val="24"/>
          <w:szCs w:val="20"/>
          <w:lang w:eastAsia="cs-CZ"/>
        </w:rPr>
        <w:t xml:space="preserve">kompetencí               </w:t>
      </w:r>
    </w:p>
    <w:p w:rsidR="007322FB" w:rsidRPr="007322FB" w:rsidRDefault="0076194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8.2 Vyhodnocení te</w:t>
      </w:r>
      <w:r w:rsidR="007322FB" w:rsidRPr="007322FB">
        <w:rPr>
          <w:rFonts w:ascii="Times New Roman" w:eastAsia="Times New Roman" w:hAnsi="Times New Roman" w:cs="Times New Roman"/>
          <w:sz w:val="24"/>
          <w:szCs w:val="20"/>
          <w:lang w:eastAsia="cs-CZ"/>
        </w:rPr>
        <w:t xml:space="preserve">matického bloku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8.3 Týdenní hodnotící list                                   </w:t>
      </w:r>
      <w:r w:rsidR="002057E4">
        <w:rPr>
          <w:rFonts w:ascii="Times New Roman" w:eastAsia="Times New Roman" w:hAnsi="Times New Roman" w:cs="Times New Roman"/>
          <w:sz w:val="24"/>
          <w:szCs w:val="20"/>
          <w:lang w:eastAsia="cs-CZ"/>
        </w:rPr>
        <w:t xml:space="preserve">                              </w:t>
      </w:r>
    </w:p>
    <w:p w:rsidR="008E77C8"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8.4 Použitá literatura </w:t>
      </w:r>
    </w:p>
    <w:p w:rsidR="007322FB" w:rsidRPr="007322FB" w:rsidRDefault="008E77C8"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8.5 Přílohy</w:t>
      </w:r>
      <w:r w:rsidR="007322FB"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rPr>
          <w:rFonts w:ascii="Times New Roman" w:eastAsia="Times New Roman" w:hAnsi="Times New Roman" w:cs="Times New Roman"/>
          <w:sz w:val="28"/>
          <w:szCs w:val="28"/>
          <w:lang w:eastAsia="cs-CZ"/>
        </w:rPr>
      </w:pPr>
      <w:r w:rsidRPr="007322FB">
        <w:rPr>
          <w:rFonts w:ascii="Times New Roman" w:eastAsia="Times New Roman" w:hAnsi="Times New Roman" w:cs="Times New Roman"/>
          <w:b/>
          <w:sz w:val="28"/>
          <w:szCs w:val="28"/>
          <w:lang w:eastAsia="cs-CZ"/>
        </w:rPr>
        <w:t>1.    Identifikační údaje</w:t>
      </w:r>
      <w:r w:rsidRPr="007322FB">
        <w:rPr>
          <w:rFonts w:ascii="Times New Roman" w:eastAsia="Times New Roman" w:hAnsi="Times New Roman" w:cs="Times New Roman"/>
          <w:sz w:val="28"/>
          <w:szCs w:val="28"/>
          <w:lang w:eastAsia="cs-CZ"/>
        </w:rPr>
        <w:t xml:space="preserve"> </w:t>
      </w:r>
    </w:p>
    <w:p w:rsidR="007322FB" w:rsidRPr="00E14B32" w:rsidRDefault="007322FB" w:rsidP="007322FB">
      <w:pPr>
        <w:numPr>
          <w:ilvl w:val="1"/>
          <w:numId w:val="1"/>
        </w:numPr>
        <w:spacing w:after="0" w:line="240" w:lineRule="auto"/>
        <w:rPr>
          <w:rFonts w:ascii="Times New Roman" w:eastAsia="Times New Roman" w:hAnsi="Times New Roman" w:cs="Times New Roman"/>
          <w:b/>
          <w:bCs/>
          <w:sz w:val="24"/>
          <w:szCs w:val="24"/>
          <w:lang w:eastAsia="cs-CZ"/>
        </w:rPr>
      </w:pPr>
      <w:r w:rsidRPr="007322FB">
        <w:rPr>
          <w:rFonts w:ascii="Times New Roman" w:eastAsia="Times New Roman" w:hAnsi="Times New Roman" w:cs="Times New Roman"/>
          <w:b/>
          <w:bCs/>
          <w:sz w:val="28"/>
          <w:szCs w:val="28"/>
          <w:lang w:eastAsia="cs-CZ"/>
        </w:rPr>
        <w:t xml:space="preserve"> </w:t>
      </w:r>
      <w:r w:rsidRPr="00E14B32">
        <w:rPr>
          <w:rFonts w:ascii="Times New Roman" w:eastAsia="Times New Roman" w:hAnsi="Times New Roman" w:cs="Times New Roman"/>
          <w:b/>
          <w:bCs/>
          <w:sz w:val="24"/>
          <w:szCs w:val="24"/>
          <w:lang w:eastAsia="cs-CZ"/>
        </w:rPr>
        <w:t>Název vzdělávacího programu</w:t>
      </w:r>
    </w:p>
    <w:p w:rsidR="007322FB" w:rsidRPr="007322FB" w:rsidRDefault="007322FB" w:rsidP="007322FB">
      <w:pPr>
        <w:spacing w:after="0" w:line="240" w:lineRule="auto"/>
        <w:rPr>
          <w:rFonts w:ascii="Times New Roman" w:eastAsia="Times New Roman" w:hAnsi="Times New Roman" w:cs="Times New Roman"/>
          <w:sz w:val="2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28"/>
          <w:szCs w:val="20"/>
          <w:lang w:eastAsia="cs-CZ"/>
        </w:rPr>
      </w:pPr>
      <w:r w:rsidRPr="007322FB">
        <w:rPr>
          <w:rFonts w:ascii="Times New Roman" w:eastAsia="Times New Roman" w:hAnsi="Times New Roman" w:cs="Times New Roman"/>
          <w:sz w:val="28"/>
          <w:szCs w:val="20"/>
          <w:lang w:eastAsia="cs-CZ"/>
        </w:rPr>
        <w:t>ŠKOLNÍ VZDĚLÁVACÍ PROGRAM PRO PŘEDŠKOLNÍ VZDĚLÁVÁNÍ</w:t>
      </w:r>
    </w:p>
    <w:p w:rsidR="007322FB" w:rsidRPr="007322FB" w:rsidRDefault="007322FB" w:rsidP="007322FB">
      <w:pPr>
        <w:spacing w:after="0" w:line="240" w:lineRule="auto"/>
        <w:jc w:val="center"/>
        <w:rPr>
          <w:rFonts w:ascii="Times New Roman" w:eastAsia="Times New Roman" w:hAnsi="Times New Roman" w:cs="Times New Roman"/>
          <w:sz w:val="28"/>
          <w:szCs w:val="20"/>
          <w:lang w:eastAsia="cs-CZ"/>
        </w:rPr>
      </w:pPr>
      <w:r w:rsidRPr="007322FB">
        <w:rPr>
          <w:rFonts w:ascii="Times New Roman" w:eastAsia="Times New Roman" w:hAnsi="Times New Roman" w:cs="Times New Roman"/>
          <w:sz w:val="28"/>
          <w:szCs w:val="20"/>
          <w:lang w:eastAsia="cs-CZ"/>
        </w:rPr>
        <w:t>(  ŠVP PV )</w:t>
      </w: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36"/>
          <w:szCs w:val="20"/>
          <w:lang w:eastAsia="cs-CZ"/>
        </w:rPr>
      </w:pPr>
      <w:r w:rsidRPr="007322FB">
        <w:rPr>
          <w:rFonts w:ascii="Times New Roman" w:eastAsia="Times New Roman" w:hAnsi="Times New Roman" w:cs="Times New Roman"/>
          <w:sz w:val="36"/>
          <w:szCs w:val="20"/>
          <w:lang w:eastAsia="cs-CZ"/>
        </w:rPr>
        <w:t xml:space="preserve">„ŽIJEME V KRÁSNÉ ZDRAVÉ PŘÍRODĚ“ </w:t>
      </w:r>
    </w:p>
    <w:p w:rsidR="007322FB" w:rsidRPr="007322FB" w:rsidRDefault="007322FB" w:rsidP="007322FB">
      <w:pPr>
        <w:spacing w:after="0" w:line="240" w:lineRule="auto"/>
        <w:jc w:val="center"/>
        <w:rPr>
          <w:rFonts w:ascii="Times New Roman" w:eastAsia="Times New Roman" w:hAnsi="Times New Roman" w:cs="Times New Roman"/>
          <w:sz w:val="32"/>
          <w:szCs w:val="20"/>
          <w:lang w:eastAsia="cs-CZ"/>
        </w:rPr>
      </w:pPr>
    </w:p>
    <w:p w:rsidR="007322FB" w:rsidRPr="00E14B32" w:rsidRDefault="002318FB" w:rsidP="007322F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0"/>
          <w:lang w:eastAsia="cs-CZ"/>
        </w:rPr>
        <w:t xml:space="preserve">1.2 </w:t>
      </w:r>
      <w:r w:rsidR="00E14B32" w:rsidRPr="00E14B32">
        <w:rPr>
          <w:rFonts w:ascii="Times New Roman" w:eastAsia="Times New Roman" w:hAnsi="Times New Roman" w:cs="Times New Roman"/>
          <w:b/>
          <w:sz w:val="24"/>
          <w:szCs w:val="20"/>
          <w:lang w:eastAsia="cs-CZ"/>
        </w:rPr>
        <w:t xml:space="preserve"> Název školy, sídlo, kontakty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Základní škola a Mateřská škola Újezd, okres Zlín, příspěvková organizace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Adresa:</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763 25 Újezd 252</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Mgr. Aleš Kozubík</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Telefon ZŠ</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577 005 651</w:t>
      </w:r>
    </w:p>
    <w:p w:rsid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E-mail  ZŠ</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hyperlink r:id="rId7" w:history="1">
        <w:r w:rsidRPr="00AB76FF">
          <w:rPr>
            <w:rStyle w:val="Hypertextovodkaz"/>
            <w:rFonts w:ascii="Times New Roman" w:eastAsia="Times New Roman" w:hAnsi="Times New Roman" w:cs="Times New Roman"/>
            <w:sz w:val="24"/>
            <w:szCs w:val="24"/>
            <w:lang w:eastAsia="cs-CZ"/>
          </w:rPr>
          <w:t>reditel@zsujezd.cz</w:t>
        </w:r>
      </w:hyperlink>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Vedoucí MŠ:</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Blanka Hollá</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Telefon MŠ:</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577 005 663</w:t>
      </w:r>
    </w:p>
    <w:p w:rsidR="00220D62" w:rsidRPr="00220D62" w:rsidRDefault="007322FB" w:rsidP="007322FB">
      <w:pPr>
        <w:spacing w:after="0" w:line="240" w:lineRule="auto"/>
        <w:rPr>
          <w:rFonts w:ascii="Times New Roman" w:eastAsia="Times New Roman" w:hAnsi="Times New Roman" w:cs="Times New Roman"/>
          <w:color w:val="0000FF"/>
          <w:sz w:val="24"/>
          <w:szCs w:val="24"/>
          <w:u w:val="single"/>
          <w:lang w:eastAsia="cs-CZ"/>
        </w:rPr>
      </w:pPr>
      <w:r w:rsidRPr="007322FB">
        <w:rPr>
          <w:rFonts w:ascii="Times New Roman" w:eastAsia="Times New Roman" w:hAnsi="Times New Roman" w:cs="Times New Roman"/>
          <w:sz w:val="24"/>
          <w:szCs w:val="24"/>
          <w:lang w:eastAsia="cs-CZ"/>
        </w:rPr>
        <w:t>E-mail  MŠ</w:t>
      </w:r>
      <w:r w:rsidRPr="007322FB">
        <w:rPr>
          <w:rFonts w:ascii="Times New Roman" w:eastAsia="Times New Roman" w:hAnsi="Times New Roman" w:cs="Times New Roman"/>
          <w:color w:val="000000"/>
          <w:sz w:val="24"/>
          <w:szCs w:val="24"/>
          <w:lang w:eastAsia="cs-CZ"/>
        </w:rPr>
        <w:t>:</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hyperlink r:id="rId8" w:history="1">
        <w:r w:rsidRPr="00220D62">
          <w:rPr>
            <w:rFonts w:ascii="Times New Roman" w:eastAsia="Times New Roman" w:hAnsi="Times New Roman" w:cs="Times New Roman"/>
            <w:color w:val="0000FF"/>
            <w:sz w:val="24"/>
            <w:szCs w:val="24"/>
            <w:u w:val="single"/>
            <w:lang w:eastAsia="cs-CZ"/>
          </w:rPr>
          <w:t>vedoucims@zsujezd.cz</w:t>
        </w:r>
      </w:hyperlink>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Webové stránky</w:t>
      </w:r>
      <w:r w:rsidR="00220D62">
        <w:rPr>
          <w:rFonts w:ascii="Times New Roman" w:eastAsia="Times New Roman" w:hAnsi="Times New Roman" w:cs="Times New Roman"/>
          <w:color w:val="000000"/>
          <w:sz w:val="24"/>
          <w:szCs w:val="24"/>
          <w:lang w:eastAsia="cs-CZ"/>
        </w:rPr>
        <w:t>:</w:t>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www.materskaskolaujezd.estranky.cz</w:t>
      </w:r>
    </w:p>
    <w:p w:rsidR="007322FB" w:rsidRPr="007322FB" w:rsidRDefault="00220D62" w:rsidP="007322F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IČO</w:t>
      </w:r>
      <w:r w:rsidR="007322FB" w:rsidRPr="007322FB">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7322FB" w:rsidRPr="007322FB">
        <w:rPr>
          <w:rFonts w:ascii="Times New Roman" w:eastAsia="Times New Roman" w:hAnsi="Times New Roman" w:cs="Times New Roman"/>
          <w:color w:val="000000"/>
          <w:sz w:val="24"/>
          <w:szCs w:val="24"/>
          <w:lang w:eastAsia="cs-CZ"/>
        </w:rPr>
        <w:t xml:space="preserve">70 870 993     </w:t>
      </w:r>
    </w:p>
    <w:p w:rsidR="002318FB" w:rsidRDefault="002318FB" w:rsidP="002318FB">
      <w:pPr>
        <w:spacing w:after="0" w:line="240" w:lineRule="auto"/>
        <w:rPr>
          <w:rFonts w:ascii="Times New Roman" w:eastAsia="Times New Roman" w:hAnsi="Times New Roman" w:cs="Times New Roman"/>
          <w:color w:val="000000"/>
          <w:sz w:val="24"/>
          <w:szCs w:val="24"/>
          <w:lang w:eastAsia="cs-CZ"/>
        </w:rPr>
      </w:pPr>
    </w:p>
    <w:p w:rsidR="007322FB" w:rsidRPr="002318FB" w:rsidRDefault="002318FB" w:rsidP="002318FB">
      <w:pPr>
        <w:spacing w:after="0" w:line="240" w:lineRule="auto"/>
        <w:rPr>
          <w:rFonts w:ascii="Times New Roman" w:eastAsia="Times New Roman" w:hAnsi="Times New Roman" w:cs="Times New Roman"/>
          <w:b/>
          <w:sz w:val="24"/>
          <w:szCs w:val="20"/>
          <w:lang w:eastAsia="cs-CZ"/>
        </w:rPr>
      </w:pPr>
      <w:r w:rsidRPr="002318FB">
        <w:rPr>
          <w:rFonts w:ascii="Times New Roman" w:eastAsia="Times New Roman" w:hAnsi="Times New Roman" w:cs="Times New Roman"/>
          <w:b/>
          <w:color w:val="000000"/>
          <w:sz w:val="24"/>
          <w:szCs w:val="24"/>
          <w:lang w:eastAsia="cs-CZ"/>
        </w:rPr>
        <w:t>1.3</w:t>
      </w:r>
      <w:r w:rsidRPr="002318FB">
        <w:rPr>
          <w:rFonts w:ascii="Times New Roman" w:eastAsia="Times New Roman" w:hAnsi="Times New Roman" w:cs="Times New Roman"/>
          <w:b/>
          <w:sz w:val="24"/>
          <w:szCs w:val="20"/>
          <w:lang w:eastAsia="cs-CZ"/>
        </w:rPr>
        <w:t xml:space="preserve"> </w:t>
      </w:r>
      <w:r w:rsidR="00F844EF" w:rsidRPr="002318FB">
        <w:rPr>
          <w:rFonts w:ascii="Times New Roman" w:eastAsia="Times New Roman" w:hAnsi="Times New Roman" w:cs="Times New Roman"/>
          <w:b/>
          <w:sz w:val="24"/>
          <w:szCs w:val="20"/>
          <w:lang w:eastAsia="cs-CZ"/>
        </w:rPr>
        <w:t xml:space="preserve"> Statutární zástupce, zpracovatelé programu</w:t>
      </w:r>
    </w:p>
    <w:p w:rsidR="00F844EF" w:rsidRDefault="00F844EF" w:rsidP="00F844EF">
      <w:pPr>
        <w:pStyle w:val="Odstavecseseznamem"/>
        <w:spacing w:after="0" w:line="240" w:lineRule="auto"/>
        <w:ind w:left="360"/>
        <w:rPr>
          <w:rFonts w:ascii="Times New Roman" w:eastAsia="Times New Roman" w:hAnsi="Times New Roman" w:cs="Times New Roman"/>
          <w:b/>
          <w:sz w:val="24"/>
          <w:szCs w:val="20"/>
          <w:lang w:eastAsia="cs-CZ"/>
        </w:rPr>
      </w:pPr>
    </w:p>
    <w:p w:rsid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r w:rsidRPr="00F844EF">
        <w:rPr>
          <w:rFonts w:ascii="Times New Roman" w:eastAsia="Times New Roman" w:hAnsi="Times New Roman" w:cs="Times New Roman"/>
          <w:sz w:val="24"/>
          <w:szCs w:val="20"/>
          <w:lang w:eastAsia="cs-CZ"/>
        </w:rPr>
        <w:t>Statutární zástupce:</w:t>
      </w:r>
      <w:r>
        <w:rPr>
          <w:rFonts w:ascii="Times New Roman" w:eastAsia="Times New Roman" w:hAnsi="Times New Roman" w:cs="Times New Roman"/>
          <w:sz w:val="24"/>
          <w:szCs w:val="20"/>
          <w:lang w:eastAsia="cs-CZ"/>
        </w:rPr>
        <w:t xml:space="preserve"> Ředitel ZŠ a MŠ Mgr. Aleš Kozubík</w:t>
      </w:r>
    </w:p>
    <w:p w:rsid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Zpracovatel programu: Blanka Hollá, vedoucí učitelka mateřské školy</w:t>
      </w:r>
    </w:p>
    <w:p w:rsidR="00F844EF" w:rsidRP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p>
    <w:p w:rsidR="00F844EF" w:rsidRPr="00F844EF" w:rsidRDefault="00F844EF" w:rsidP="00F844EF">
      <w:pPr>
        <w:spacing w:after="0" w:line="240" w:lineRule="auto"/>
        <w:rPr>
          <w:rFonts w:ascii="Times New Roman" w:eastAsia="Times New Roman" w:hAnsi="Times New Roman" w:cs="Times New Roman"/>
          <w:b/>
          <w:sz w:val="24"/>
          <w:szCs w:val="20"/>
          <w:lang w:eastAsia="cs-CZ"/>
        </w:rPr>
      </w:pPr>
      <w:r w:rsidRPr="00F844EF">
        <w:rPr>
          <w:rFonts w:ascii="Times New Roman" w:eastAsia="Times New Roman" w:hAnsi="Times New Roman" w:cs="Times New Roman"/>
          <w:b/>
          <w:sz w:val="24"/>
          <w:szCs w:val="20"/>
          <w:lang w:eastAsia="cs-CZ"/>
        </w:rPr>
        <w:t>1.4</w:t>
      </w:r>
      <w:r w:rsidR="002318FB">
        <w:rPr>
          <w:rFonts w:ascii="Times New Roman" w:eastAsia="Times New Roman" w:hAnsi="Times New Roman" w:cs="Times New Roman"/>
          <w:b/>
          <w:sz w:val="24"/>
          <w:szCs w:val="20"/>
          <w:lang w:eastAsia="cs-CZ"/>
        </w:rPr>
        <w:t xml:space="preserve"> </w:t>
      </w:r>
      <w:r w:rsidRPr="00F844EF">
        <w:rPr>
          <w:rFonts w:ascii="Times New Roman" w:eastAsia="Times New Roman" w:hAnsi="Times New Roman" w:cs="Times New Roman"/>
          <w:b/>
          <w:sz w:val="24"/>
          <w:szCs w:val="20"/>
          <w:lang w:eastAsia="cs-CZ"/>
        </w:rPr>
        <w:t xml:space="preserve"> Údaje o zřizovateli </w:t>
      </w:r>
    </w:p>
    <w:p w:rsidR="00F844EF" w:rsidRPr="00F844EF" w:rsidRDefault="00F844EF" w:rsidP="00F844EF">
      <w:pPr>
        <w:spacing w:after="0" w:line="240" w:lineRule="auto"/>
        <w:rPr>
          <w:rFonts w:ascii="Times New Roman" w:eastAsia="Times New Roman" w:hAnsi="Times New Roman" w:cs="Times New Roman"/>
          <w:b/>
          <w:bCs/>
          <w:color w:val="000000"/>
          <w:sz w:val="24"/>
          <w:szCs w:val="24"/>
          <w:lang w:eastAsia="cs-CZ"/>
        </w:rPr>
      </w:pPr>
    </w:p>
    <w:p w:rsidR="007322FB" w:rsidRPr="007322FB" w:rsidRDefault="00220D62" w:rsidP="007322F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Název</w:t>
      </w:r>
      <w:r w:rsidR="007322FB" w:rsidRPr="007322FB">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7322FB" w:rsidRPr="007322FB">
        <w:rPr>
          <w:rFonts w:ascii="Times New Roman" w:eastAsia="Times New Roman" w:hAnsi="Times New Roman" w:cs="Times New Roman"/>
          <w:color w:val="000000"/>
          <w:sz w:val="24"/>
          <w:szCs w:val="24"/>
          <w:lang w:eastAsia="cs-CZ"/>
        </w:rPr>
        <w:t>Obec Újezd</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Adresa:</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763 25 Újezd 272</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Telefon:</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577 350 121</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00 284 602</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sz w:val="24"/>
          <w:szCs w:val="24"/>
          <w:lang w:eastAsia="cs-CZ"/>
        </w:rPr>
        <w:t>E-mail:</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hyperlink r:id="rId9" w:history="1">
        <w:r w:rsidRPr="007322FB">
          <w:rPr>
            <w:rFonts w:ascii="Times New Roman" w:eastAsia="Times New Roman" w:hAnsi="Times New Roman" w:cs="Times New Roman"/>
            <w:color w:val="0000FF"/>
            <w:sz w:val="24"/>
            <w:szCs w:val="24"/>
            <w:u w:val="single"/>
            <w:lang w:eastAsia="cs-CZ"/>
          </w:rPr>
          <w:t>obec-ujezd@quick.cz</w:t>
        </w:r>
      </w:hyperlink>
    </w:p>
    <w:p w:rsidR="00220D62" w:rsidRPr="00220D62" w:rsidRDefault="00710E9A" w:rsidP="00220D62">
      <w:pPr>
        <w:spacing w:after="0" w:line="240" w:lineRule="auto"/>
        <w:ind w:left="1416" w:firstLine="708"/>
        <w:rPr>
          <w:rFonts w:ascii="Times New Roman" w:eastAsia="Times New Roman" w:hAnsi="Times New Roman" w:cs="Times New Roman"/>
          <w:color w:val="000000"/>
          <w:sz w:val="24"/>
          <w:szCs w:val="24"/>
          <w:u w:val="single"/>
          <w:lang w:eastAsia="cs-CZ"/>
        </w:rPr>
      </w:pPr>
      <w:hyperlink r:id="rId10" w:history="1">
        <w:r w:rsidR="007322FB" w:rsidRPr="007322FB">
          <w:rPr>
            <w:rFonts w:ascii="Times New Roman" w:eastAsia="Times New Roman" w:hAnsi="Times New Roman" w:cs="Times New Roman"/>
            <w:color w:val="000000"/>
            <w:sz w:val="24"/>
            <w:szCs w:val="24"/>
            <w:u w:val="single"/>
            <w:lang w:eastAsia="cs-CZ"/>
          </w:rPr>
          <w:t>www.ujezdvk.com</w:t>
        </w:r>
      </w:hyperlink>
    </w:p>
    <w:p w:rsidR="007322FB" w:rsidRDefault="007322FB" w:rsidP="007322FB">
      <w:pPr>
        <w:spacing w:after="0" w:line="240" w:lineRule="auto"/>
        <w:rPr>
          <w:rFonts w:ascii="Times New Roman" w:eastAsia="Times New Roman" w:hAnsi="Times New Roman" w:cs="Times New Roman"/>
          <w:sz w:val="24"/>
          <w:szCs w:val="24"/>
          <w:lang w:eastAsia="cs-CZ"/>
        </w:rPr>
      </w:pPr>
    </w:p>
    <w:p w:rsidR="00F844EF" w:rsidRPr="002318FB" w:rsidRDefault="002318FB" w:rsidP="002318FB">
      <w:pPr>
        <w:spacing w:after="0" w:line="240" w:lineRule="auto"/>
        <w:rPr>
          <w:rFonts w:ascii="Times New Roman" w:eastAsia="Times New Roman" w:hAnsi="Times New Roman" w:cs="Times New Roman"/>
          <w:b/>
          <w:sz w:val="24"/>
          <w:szCs w:val="24"/>
          <w:lang w:eastAsia="cs-CZ"/>
        </w:rPr>
      </w:pPr>
      <w:r w:rsidRPr="002318FB">
        <w:rPr>
          <w:rFonts w:ascii="Times New Roman" w:eastAsia="Times New Roman" w:hAnsi="Times New Roman" w:cs="Times New Roman"/>
          <w:b/>
          <w:sz w:val="24"/>
          <w:szCs w:val="24"/>
          <w:lang w:eastAsia="cs-CZ"/>
        </w:rPr>
        <w:t xml:space="preserve">1.5  </w:t>
      </w:r>
      <w:r w:rsidR="00F844EF" w:rsidRPr="002318FB">
        <w:rPr>
          <w:rFonts w:ascii="Times New Roman" w:eastAsia="Times New Roman" w:hAnsi="Times New Roman" w:cs="Times New Roman"/>
          <w:b/>
          <w:sz w:val="24"/>
          <w:szCs w:val="24"/>
          <w:lang w:eastAsia="cs-CZ"/>
        </w:rPr>
        <w:t>Číslo jednací: 9920/09 Aktualizováno k 1. 9. 2017</w:t>
      </w:r>
    </w:p>
    <w:p w:rsidR="00F844EF" w:rsidRPr="007322FB" w:rsidRDefault="00F844EF" w:rsidP="007322FB">
      <w:pPr>
        <w:spacing w:after="0" w:line="240" w:lineRule="auto"/>
        <w:rPr>
          <w:rFonts w:ascii="Times New Roman" w:eastAsia="Times New Roman" w:hAnsi="Times New Roman" w:cs="Times New Roman"/>
          <w:sz w:val="24"/>
          <w:szCs w:val="24"/>
          <w:lang w:eastAsia="cs-CZ"/>
        </w:rPr>
      </w:pPr>
    </w:p>
    <w:p w:rsidR="007322FB" w:rsidRPr="007322FB" w:rsidRDefault="002318FB" w:rsidP="00F844EF">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1.6 </w:t>
      </w:r>
      <w:r w:rsidR="007322FB" w:rsidRPr="007322FB">
        <w:rPr>
          <w:rFonts w:ascii="Times New Roman" w:eastAsia="Times New Roman" w:hAnsi="Times New Roman" w:cs="Times New Roman"/>
          <w:b/>
          <w:bCs/>
          <w:sz w:val="24"/>
          <w:szCs w:val="24"/>
          <w:lang w:eastAsia="cs-CZ"/>
        </w:rPr>
        <w:t xml:space="preserve"> Platnost dokumentu </w:t>
      </w:r>
      <w:r w:rsidR="007322FB">
        <w:rPr>
          <w:rFonts w:ascii="Times New Roman" w:eastAsia="Times New Roman" w:hAnsi="Times New Roman" w:cs="Times New Roman"/>
          <w:sz w:val="24"/>
          <w:szCs w:val="24"/>
          <w:lang w:eastAsia="cs-CZ"/>
        </w:rPr>
        <w:t xml:space="preserve"> -  od 1.</w:t>
      </w:r>
      <w:r w:rsidR="00F844EF">
        <w:rPr>
          <w:rFonts w:ascii="Times New Roman" w:eastAsia="Times New Roman" w:hAnsi="Times New Roman" w:cs="Times New Roman"/>
          <w:sz w:val="24"/>
          <w:szCs w:val="24"/>
          <w:lang w:eastAsia="cs-CZ"/>
        </w:rPr>
        <w:t xml:space="preserve"> </w:t>
      </w:r>
      <w:r w:rsidR="007322FB">
        <w:rPr>
          <w:rFonts w:ascii="Times New Roman" w:eastAsia="Times New Roman" w:hAnsi="Times New Roman" w:cs="Times New Roman"/>
          <w:sz w:val="24"/>
          <w:szCs w:val="24"/>
          <w:lang w:eastAsia="cs-CZ"/>
        </w:rPr>
        <w:t>9.</w:t>
      </w:r>
      <w:r w:rsidR="00F844EF">
        <w:rPr>
          <w:rFonts w:ascii="Times New Roman" w:eastAsia="Times New Roman" w:hAnsi="Times New Roman" w:cs="Times New Roman"/>
          <w:sz w:val="24"/>
          <w:szCs w:val="24"/>
          <w:lang w:eastAsia="cs-CZ"/>
        </w:rPr>
        <w:t xml:space="preserve"> </w:t>
      </w:r>
      <w:r w:rsidR="00A450E4">
        <w:rPr>
          <w:rFonts w:ascii="Times New Roman" w:eastAsia="Times New Roman" w:hAnsi="Times New Roman" w:cs="Times New Roman"/>
          <w:sz w:val="24"/>
          <w:szCs w:val="24"/>
          <w:lang w:eastAsia="cs-CZ"/>
        </w:rPr>
        <w:t>2022</w:t>
      </w:r>
      <w:r w:rsidR="007322FB" w:rsidRPr="007322FB">
        <w:rPr>
          <w:rFonts w:ascii="Times New Roman" w:eastAsia="Times New Roman" w:hAnsi="Times New Roman" w:cs="Times New Roman"/>
          <w:sz w:val="24"/>
          <w:szCs w:val="24"/>
          <w:lang w:eastAsia="cs-CZ"/>
        </w:rPr>
        <w:t xml:space="preserve"> – 3 roky (nebo do další aktualizace)</w:t>
      </w:r>
    </w:p>
    <w:p w:rsidR="007322FB" w:rsidRPr="007322FB" w:rsidRDefault="007322FB" w:rsidP="00F844EF">
      <w:pPr>
        <w:spacing w:after="0" w:line="240" w:lineRule="auto"/>
        <w:ind w:left="360"/>
        <w:rPr>
          <w:rFonts w:ascii="Times New Roman" w:eastAsia="Times New Roman" w:hAnsi="Times New Roman" w:cs="Times New Roman"/>
          <w:b/>
          <w:bCs/>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7322FB"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7322FB" w:rsidRPr="007322FB" w:rsidRDefault="007322FB" w:rsidP="007322FB">
      <w:pPr>
        <w:spacing w:after="0" w:line="240" w:lineRule="auto"/>
        <w:rPr>
          <w:rFonts w:ascii="Times New Roman" w:eastAsia="Times New Roman" w:hAnsi="Times New Roman" w:cs="Times New Roman"/>
          <w:b/>
          <w:bCs/>
          <w:sz w:val="28"/>
          <w:szCs w:val="28"/>
          <w:lang w:eastAsia="cs-CZ"/>
        </w:rPr>
      </w:pPr>
      <w:r w:rsidRPr="007322FB">
        <w:rPr>
          <w:rFonts w:ascii="Times New Roman" w:eastAsia="Times New Roman" w:hAnsi="Times New Roman" w:cs="Times New Roman"/>
          <w:b/>
          <w:bCs/>
          <w:sz w:val="28"/>
          <w:szCs w:val="28"/>
          <w:lang w:eastAsia="cs-CZ"/>
        </w:rPr>
        <w:t>2.  Obecná charakteristika školy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DE1BF8" w:rsidRPr="007322FB" w:rsidRDefault="007322FB" w:rsidP="00DE1BF8">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MŠ v Újezdě byla otevřena v roce 1965 v traktu „C“ Základní školy Újezd, kde byl původně umístěn okresní dětský domov. Provoz byl zahájen s 28 dětmi, 2 pedagogickými pracovnicemi a 1 školnicí.  Postupně dětí přibývalo až na dvě třídy, 4 učitelky a jednu školnici. Stravování probíhalo v jídelně ZŠ. V roce 1</w:t>
      </w:r>
      <w:r w:rsidR="00761942">
        <w:rPr>
          <w:rFonts w:ascii="Times New Roman" w:eastAsia="Times New Roman" w:hAnsi="Times New Roman" w:cs="Times New Roman"/>
          <w:sz w:val="24"/>
          <w:szCs w:val="24"/>
          <w:lang w:eastAsia="cs-CZ"/>
        </w:rPr>
        <w:t>985 byla zahájena přístavba ZŠ -</w:t>
      </w:r>
      <w:r w:rsidRPr="007322FB">
        <w:rPr>
          <w:rFonts w:ascii="Times New Roman" w:eastAsia="Times New Roman" w:hAnsi="Times New Roman" w:cs="Times New Roman"/>
          <w:sz w:val="24"/>
          <w:szCs w:val="24"/>
          <w:lang w:eastAsia="cs-CZ"/>
        </w:rPr>
        <w:t xml:space="preserve"> nová prostorná dvoupodlažní budova, která byla dokončena v roce 1988 jako mateřská škola </w:t>
      </w:r>
      <w:r w:rsidR="00DE1BF8" w:rsidRPr="007322FB">
        <w:rPr>
          <w:rFonts w:ascii="Times New Roman" w:eastAsia="Times New Roman" w:hAnsi="Times New Roman" w:cs="Times New Roman"/>
          <w:sz w:val="24"/>
          <w:szCs w:val="24"/>
          <w:lang w:eastAsia="cs-CZ"/>
        </w:rPr>
        <w:t>a 24. 8. 1988 slavnostně otevřena.</w:t>
      </w:r>
      <w:r w:rsidR="00DE1BF8">
        <w:rPr>
          <w:rFonts w:ascii="Times New Roman" w:eastAsia="Times New Roman" w:hAnsi="Times New Roman" w:cs="Times New Roman"/>
          <w:sz w:val="24"/>
          <w:szCs w:val="24"/>
          <w:lang w:eastAsia="cs-CZ"/>
        </w:rPr>
        <w:t xml:space="preserve"> V posledních letech budova mateřské školy prochází postupnou celkovou rekonstrukcí – výměna oken, dveří, zateplení, elektroinstalace, obn</w:t>
      </w:r>
      <w:r w:rsidR="006B3421">
        <w:rPr>
          <w:rFonts w:ascii="Times New Roman" w:eastAsia="Times New Roman" w:hAnsi="Times New Roman" w:cs="Times New Roman"/>
          <w:sz w:val="24"/>
          <w:szCs w:val="24"/>
          <w:lang w:eastAsia="cs-CZ"/>
        </w:rPr>
        <w:t>ova sociálních zařízení dětí i zaměstnanců.</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Kapacita naší </w:t>
      </w:r>
      <w:r w:rsidR="00DE1BF8">
        <w:rPr>
          <w:rFonts w:ascii="Times New Roman" w:eastAsia="Times New Roman" w:hAnsi="Times New Roman" w:cs="Times New Roman"/>
          <w:sz w:val="24"/>
          <w:szCs w:val="24"/>
          <w:lang w:eastAsia="cs-CZ"/>
        </w:rPr>
        <w:t>dvoutřídní mateřské školy</w:t>
      </w:r>
      <w:r w:rsidRPr="007322FB">
        <w:rPr>
          <w:rFonts w:ascii="Times New Roman" w:eastAsia="Times New Roman" w:hAnsi="Times New Roman" w:cs="Times New Roman"/>
          <w:sz w:val="24"/>
          <w:szCs w:val="24"/>
          <w:lang w:eastAsia="cs-CZ"/>
        </w:rPr>
        <w:t xml:space="preserve"> je 60 dětí. Je umístěna v krásném, klidném prostředí blízko lesa, mimo dopravní ruch, je obklopena velkou školní zahradou, která v roce 2014 prošla celkovou rekonstrukcí /dotace Evropské unie/, je vybudována ve stylu environmentálním a zcela naplňuje hl</w:t>
      </w:r>
      <w:r w:rsidR="00761942">
        <w:rPr>
          <w:rFonts w:ascii="Times New Roman" w:eastAsia="Times New Roman" w:hAnsi="Times New Roman" w:cs="Times New Roman"/>
          <w:sz w:val="24"/>
          <w:szCs w:val="24"/>
          <w:lang w:eastAsia="cs-CZ"/>
        </w:rPr>
        <w:t>avní motto naší mateřské školy -</w:t>
      </w:r>
      <w:r w:rsidRPr="007322FB">
        <w:rPr>
          <w:rFonts w:ascii="Times New Roman" w:eastAsia="Times New Roman" w:hAnsi="Times New Roman" w:cs="Times New Roman"/>
          <w:sz w:val="24"/>
          <w:szCs w:val="24"/>
          <w:lang w:eastAsia="cs-CZ"/>
        </w:rPr>
        <w:t xml:space="preserve">„Žijeme v krásné a zdravé přírodě“.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Od 1. 1. 2001 je naše MŠ spolu se ZŠ právním subjektem. Ředitelem je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Mgr. Aleš Kozubík, vedením mateřské školy je od školního roku 2005/2006 pověřena učitelka MŠ Blanka Hollá.</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mateřské škole pracuje pět zaměstnanců – 4 učitelky, jedna školnice, která je zároveň pomocnou kuchařkou v kuchyni základní školy a zajišťuje dovoz a výdej jídla v naší mateřské škole.</w:t>
      </w:r>
    </w:p>
    <w:p w:rsid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Mateřská škola se nachází v klidné lokalitě na konci vesnice, kde není téměř žádný dopravní ruch, v blízkosti hřiště, lesa, přírody.</w:t>
      </w:r>
    </w:p>
    <w:p w:rsidR="007322FB" w:rsidRDefault="007322FB"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Dopravní dostupnost: obecní komunikace až k objektu mateřské školy, autobusová zastávka u základní školy.</w:t>
      </w:r>
    </w:p>
    <w:p w:rsid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sz w:val="28"/>
          <w:szCs w:val="28"/>
          <w:lang w:eastAsia="cs-CZ"/>
        </w:rPr>
      </w:pPr>
      <w:r w:rsidRPr="007322FB">
        <w:rPr>
          <w:rFonts w:ascii="Times New Roman" w:eastAsia="Times New Roman" w:hAnsi="Times New Roman" w:cs="Times New Roman"/>
          <w:b/>
          <w:sz w:val="28"/>
          <w:szCs w:val="28"/>
          <w:lang w:eastAsia="cs-CZ"/>
        </w:rPr>
        <w:t>3.  Podmínky vzdělávání</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2A0ED0" w:rsidRDefault="007322FB" w:rsidP="007322FB">
      <w:pPr>
        <w:spacing w:after="0" w:line="240" w:lineRule="auto"/>
        <w:rPr>
          <w:rFonts w:ascii="Times New Roman" w:eastAsia="Times New Roman" w:hAnsi="Times New Roman" w:cs="Times New Roman"/>
          <w:b/>
          <w:bCs/>
          <w:iCs/>
          <w:sz w:val="24"/>
          <w:szCs w:val="24"/>
          <w:lang w:eastAsia="cs-CZ"/>
        </w:rPr>
      </w:pPr>
      <w:r w:rsidRPr="002A0ED0">
        <w:rPr>
          <w:rFonts w:ascii="Times New Roman" w:eastAsia="Times New Roman" w:hAnsi="Times New Roman" w:cs="Times New Roman"/>
          <w:b/>
          <w:bCs/>
          <w:iCs/>
          <w:sz w:val="24"/>
          <w:szCs w:val="24"/>
          <w:lang w:eastAsia="cs-CZ"/>
        </w:rPr>
        <w:t xml:space="preserve"> </w:t>
      </w:r>
      <w:r w:rsidR="002318FB">
        <w:rPr>
          <w:rFonts w:ascii="Times New Roman" w:eastAsia="Times New Roman" w:hAnsi="Times New Roman" w:cs="Times New Roman"/>
          <w:b/>
          <w:bCs/>
          <w:iCs/>
          <w:sz w:val="24"/>
          <w:szCs w:val="24"/>
          <w:lang w:eastAsia="cs-CZ"/>
        </w:rPr>
        <w:t>3.1</w:t>
      </w:r>
      <w:r w:rsidR="002A0ED0">
        <w:rPr>
          <w:rFonts w:ascii="Times New Roman" w:eastAsia="Times New Roman" w:hAnsi="Times New Roman" w:cs="Times New Roman"/>
          <w:b/>
          <w:bCs/>
          <w:iCs/>
          <w:sz w:val="24"/>
          <w:szCs w:val="24"/>
          <w:lang w:eastAsia="cs-CZ"/>
        </w:rPr>
        <w:t xml:space="preserve"> </w:t>
      </w:r>
      <w:r w:rsidRPr="002A0ED0">
        <w:rPr>
          <w:rFonts w:ascii="Times New Roman" w:eastAsia="Times New Roman" w:hAnsi="Times New Roman" w:cs="Times New Roman"/>
          <w:b/>
          <w:bCs/>
          <w:iCs/>
          <w:sz w:val="24"/>
          <w:szCs w:val="24"/>
          <w:lang w:eastAsia="cs-CZ"/>
        </w:rPr>
        <w:t>Věcné podmínky</w:t>
      </w:r>
    </w:p>
    <w:p w:rsidR="007322FB" w:rsidRPr="007322FB" w:rsidRDefault="007322FB" w:rsidP="007322FB">
      <w:pPr>
        <w:spacing w:after="0" w:line="240" w:lineRule="auto"/>
        <w:rPr>
          <w:rFonts w:ascii="Times New Roman" w:eastAsia="Times New Roman" w:hAnsi="Times New Roman" w:cs="Times New Roman"/>
          <w:i/>
          <w:iCs/>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MŠ je dvoupodlažní, jsou zde dvě identické třídy s hernou / každá v jednom podlaží / s kompletním hygienickým vybavením /šatna, umývárna, toalety, přípravna jídla/. MŠ je propojena se ZŠ / kuchyní/ spojovacím krčkem, kterým je přiváženo dětem ze školní kuchyně jídlo. Herny jsou využívány také jako ložnice / s rozkládacími lehátky/.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 předškolnímu vzdělávání využíváme vnitřní zařízení školy /nábytek, hračky/.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Budova má samostatnou oplocenou plochu – rozlehlou školní zahradu se zahradním domkem využívaným jako sklad hraček pro pobyt venku, se dvěma pískovišti a zahradním nářadím.</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roce 2014 proběhla celková rekonstrukce zahrady na základě zpracovaného projektu Obecním úřadem Újezd, financovaná dotací z Evropské unie. Zahrada je v přírodním stylu a splňuje všechny bezpečnostní normy /dopadové plochy, herní prvky splňující bezpečnostní normy/ a poskytuje velkou škálu možností využití pro environmentální výchovu /bylinková zahrádka, záhony k výsadbě, ovocné stromy a keře/. Využíváme také zahradu základní školy s venkovní učebnou, v zimě zde jezdíme na pytlích.</w:t>
      </w:r>
    </w:p>
    <w:p w:rsidR="005B3DFA" w:rsidRPr="001471C9"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Třídy jsou vybaveny dětským nábytkem, který se postupně modernizuje a obměňuje, hygienické zázemí je přizpůsobeno ant</w:t>
      </w:r>
      <w:r w:rsidR="00220D62">
        <w:rPr>
          <w:rFonts w:ascii="Times New Roman" w:eastAsia="Times New Roman" w:hAnsi="Times New Roman" w:cs="Times New Roman"/>
          <w:sz w:val="24"/>
          <w:szCs w:val="24"/>
          <w:lang w:eastAsia="cs-CZ"/>
        </w:rPr>
        <w:t>r</w:t>
      </w:r>
      <w:r w:rsidRPr="007322FB">
        <w:rPr>
          <w:rFonts w:ascii="Times New Roman" w:eastAsia="Times New Roman" w:hAnsi="Times New Roman" w:cs="Times New Roman"/>
          <w:sz w:val="24"/>
          <w:szCs w:val="24"/>
          <w:lang w:eastAsia="cs-CZ"/>
        </w:rPr>
        <w:t xml:space="preserve">opometrickým požadavkům a odpovídajícímu počtu </w:t>
      </w:r>
      <w:r w:rsidRPr="007322FB">
        <w:rPr>
          <w:rFonts w:ascii="Times New Roman" w:eastAsia="Times New Roman" w:hAnsi="Times New Roman" w:cs="Times New Roman"/>
          <w:sz w:val="24"/>
          <w:szCs w:val="24"/>
          <w:lang w:eastAsia="cs-CZ"/>
        </w:rPr>
        <w:lastRenderedPageBreak/>
        <w:t>dětí. Hračky a pomůcky jsou neustále obměňovány a doplňovány, jsou bezpečné, nezávadné a jsou estetického vzhledu. Jsou umístěny</w:t>
      </w:r>
      <w:r w:rsidR="00761942">
        <w:rPr>
          <w:rFonts w:ascii="Times New Roman" w:eastAsia="Times New Roman" w:hAnsi="Times New Roman" w:cs="Times New Roman"/>
          <w:sz w:val="24"/>
          <w:szCs w:val="24"/>
          <w:lang w:eastAsia="cs-CZ"/>
        </w:rPr>
        <w:t xml:space="preserve"> </w:t>
      </w:r>
      <w:r w:rsidRPr="007322FB">
        <w:rPr>
          <w:rFonts w:ascii="Times New Roman" w:eastAsia="Times New Roman" w:hAnsi="Times New Roman" w:cs="Times New Roman"/>
          <w:sz w:val="24"/>
          <w:szCs w:val="24"/>
          <w:lang w:eastAsia="cs-CZ"/>
        </w:rPr>
        <w:t>tak, aby je děti dobře viděly, mohly si je samostatně brát a vyznaly se v jejich uložení.</w:t>
      </w:r>
    </w:p>
    <w:p w:rsidR="005B3DFA" w:rsidRDefault="005B3DFA" w:rsidP="007322FB">
      <w:pPr>
        <w:spacing w:after="0" w:line="240" w:lineRule="auto"/>
        <w:rPr>
          <w:rFonts w:ascii="Times New Roman" w:eastAsia="Times New Roman" w:hAnsi="Times New Roman" w:cs="Times New Roman"/>
          <w:b/>
          <w:bCs/>
          <w:iCs/>
          <w:sz w:val="24"/>
          <w:szCs w:val="24"/>
          <w:lang w:eastAsia="cs-CZ"/>
        </w:rPr>
      </w:pPr>
    </w:p>
    <w:p w:rsidR="007322FB" w:rsidRPr="002A0ED0" w:rsidRDefault="002A0ED0" w:rsidP="007322FB">
      <w:pPr>
        <w:spacing w:after="0" w:line="240" w:lineRule="auto"/>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3.2</w:t>
      </w:r>
      <w:r w:rsidRPr="002A0ED0">
        <w:rPr>
          <w:rFonts w:ascii="Times New Roman" w:eastAsia="Times New Roman" w:hAnsi="Times New Roman" w:cs="Times New Roman"/>
          <w:b/>
          <w:bCs/>
          <w:iCs/>
          <w:sz w:val="24"/>
          <w:szCs w:val="24"/>
          <w:lang w:eastAsia="cs-CZ"/>
        </w:rPr>
        <w:t xml:space="preserve">  </w:t>
      </w:r>
      <w:r w:rsidR="007322FB" w:rsidRPr="002A0ED0">
        <w:rPr>
          <w:rFonts w:ascii="Times New Roman" w:eastAsia="Times New Roman" w:hAnsi="Times New Roman" w:cs="Times New Roman"/>
          <w:b/>
          <w:bCs/>
          <w:iCs/>
          <w:sz w:val="24"/>
          <w:szCs w:val="24"/>
          <w:lang w:eastAsia="cs-CZ"/>
        </w:rPr>
        <w:t>Životospráva</w:t>
      </w:r>
    </w:p>
    <w:p w:rsidR="007322FB" w:rsidRPr="007322FB" w:rsidRDefault="007322FB" w:rsidP="007322FB">
      <w:pPr>
        <w:spacing w:after="0" w:line="240" w:lineRule="auto"/>
        <w:rPr>
          <w:rFonts w:ascii="Times New Roman" w:eastAsia="Times New Roman" w:hAnsi="Times New Roman" w:cs="Times New Roman"/>
          <w:b/>
          <w:bCs/>
          <w:i/>
          <w:iCs/>
          <w:sz w:val="24"/>
          <w:szCs w:val="24"/>
          <w:lang w:eastAsia="cs-CZ"/>
        </w:rPr>
      </w:pP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na neplánované události v životě mateřské školy apod.). </w:t>
      </w:r>
    </w:p>
    <w:p w:rsidR="00761942"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Děti jsou každodenně a dostatečně dlouho venku, program činností je přizpůsobován okamžité kvalitě ovzduší. </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Děti mají dostatek volného pohybu nejen na zahradě, ale i v interiéru mateřské školy. </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denním programu je respektována individuální potřeba aktivity, spánku a odpočinku jednotlivých dětí (např. dětem s nižší potřebou spánku je nabízen jiný klidný program namísto odpočinku na lůžku apod.). Donucovat děti ke spánku na lůžku je nepřípustné.</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i/>
          <w:iCs/>
          <w:sz w:val="24"/>
          <w:szCs w:val="24"/>
          <w:lang w:eastAsia="cs-CZ"/>
        </w:rPr>
      </w:pPr>
      <w:r w:rsidRPr="007322FB">
        <w:rPr>
          <w:rFonts w:ascii="Times New Roman" w:eastAsia="Times New Roman" w:hAnsi="Times New Roman" w:cs="Times New Roman"/>
          <w:sz w:val="24"/>
          <w:szCs w:val="24"/>
          <w:lang w:eastAsia="cs-CZ"/>
        </w:rPr>
        <w:t>Pedagogové se sami chovají podle zásad zdravého životního stylu a poskytují tak dětem přirozený vzor.</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Jídlo je dováženo výtahem ze školní jídelny v ZŠ do kuchyňky, kde je paní kuchařka rozděluje dětem. Děti si pro jídlo chodí k okýnku. Použité nádobí odnášejí na určené místo.</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Mezi jednotlivými jídly je 3 hodinová přestávka.</w:t>
      </w:r>
    </w:p>
    <w:p w:rsidR="007322FB" w:rsidRPr="007322FB" w:rsidRDefault="007322FB" w:rsidP="00043764">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Pitný režim: Děti mají v průběhu celého dne dostatek tekutin – obsluhují se samy.</w:t>
      </w:r>
    </w:p>
    <w:p w:rsidR="007322FB" w:rsidRPr="007322FB" w:rsidRDefault="007322FB" w:rsidP="00043764">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 servírovacím pojízdném stolku stále stojí nádoba s</w:t>
      </w:r>
      <w:r w:rsidR="00761942">
        <w:rPr>
          <w:rFonts w:ascii="Times New Roman" w:eastAsia="Times New Roman" w:hAnsi="Times New Roman" w:cs="Times New Roman"/>
          <w:sz w:val="24"/>
          <w:szCs w:val="24"/>
          <w:lang w:eastAsia="cs-CZ"/>
        </w:rPr>
        <w:t> </w:t>
      </w:r>
      <w:r w:rsidRPr="007322FB">
        <w:rPr>
          <w:rFonts w:ascii="Times New Roman" w:eastAsia="Times New Roman" w:hAnsi="Times New Roman" w:cs="Times New Roman"/>
          <w:sz w:val="24"/>
          <w:szCs w:val="24"/>
          <w:lang w:eastAsia="cs-CZ"/>
        </w:rPr>
        <w:t>tekutinou</w:t>
      </w:r>
      <w:r w:rsidR="0076194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 xml:space="preserve"> děti mají vlastní  hrníčky, obsluhují se samy dle vlastní potřeby.                                </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Otužování: děti jsou otužovány vzduchem. Sledujeme u dětí vhodné oblečení do třídy, aby se nenachladily a nepřehřívaly. Každý den provádíme ranní filtr, jsme v neustálém kontaktu s rodiči.</w:t>
      </w:r>
    </w:p>
    <w:p w:rsidR="007322FB" w:rsidRPr="007322FB" w:rsidRDefault="007322FB" w:rsidP="007322FB">
      <w:pPr>
        <w:spacing w:after="0" w:line="240" w:lineRule="auto"/>
        <w:jc w:val="both"/>
        <w:rPr>
          <w:rFonts w:ascii="Times New Roman" w:eastAsia="Times New Roman" w:hAnsi="Times New Roman" w:cs="Times New Roman"/>
          <w:i/>
          <w:iCs/>
          <w:sz w:val="24"/>
          <w:szCs w:val="24"/>
          <w:lang w:eastAsia="cs-CZ"/>
        </w:rPr>
      </w:pP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Mateřská škola je vytápěna plynem dvěma vlastními kotli s možností nastavení teploty ve třídě 22°, v místnostech pro krátkodobý pobyt </w:t>
      </w:r>
      <w:smartTag w:uri="urn:schemas-microsoft-com:office:smarttags" w:element="metricconverter">
        <w:smartTagPr>
          <w:attr w:name="ProductID" w:val="19ﾰC"/>
        </w:smartTagPr>
        <w:r w:rsidRPr="007322FB">
          <w:rPr>
            <w:rFonts w:ascii="Times New Roman" w:eastAsia="Times New Roman" w:hAnsi="Times New Roman" w:cs="Times New Roman"/>
            <w:sz w:val="24"/>
            <w:szCs w:val="24"/>
            <w:lang w:eastAsia="cs-CZ"/>
          </w:rPr>
          <w:t>19°C</w:t>
        </w:r>
      </w:smartTag>
      <w:r w:rsidRPr="007322FB">
        <w:rPr>
          <w:rFonts w:ascii="Times New Roman" w:eastAsia="Times New Roman" w:hAnsi="Times New Roman" w:cs="Times New Roman"/>
          <w:sz w:val="24"/>
          <w:szCs w:val="24"/>
          <w:lang w:eastAsia="cs-CZ"/>
        </w:rPr>
        <w:t xml:space="preserve">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Teplota povrchu podlahy neklesá pod </w:t>
      </w:r>
      <w:smartTag w:uri="urn:schemas-microsoft-com:office:smarttags" w:element="metricconverter">
        <w:smartTagPr>
          <w:attr w:name="ProductID" w:val="19ﾰC"/>
        </w:smartTagPr>
        <w:r w:rsidRPr="007322FB">
          <w:rPr>
            <w:rFonts w:ascii="Times New Roman" w:eastAsia="Times New Roman" w:hAnsi="Times New Roman" w:cs="Times New Roman"/>
            <w:sz w:val="24"/>
            <w:szCs w:val="24"/>
            <w:lang w:eastAsia="cs-CZ"/>
          </w:rPr>
          <w:t>19°C</w:t>
        </w:r>
      </w:smartTag>
      <w:r w:rsidRPr="007322FB">
        <w:rPr>
          <w:rFonts w:ascii="Times New Roman" w:eastAsia="Times New Roman" w:hAnsi="Times New Roman" w:cs="Times New Roman"/>
          <w:sz w:val="24"/>
          <w:szCs w:val="24"/>
          <w:lang w:eastAsia="cs-CZ"/>
        </w:rPr>
        <w:t>.</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letním období je teplota regulov</w:t>
      </w:r>
      <w:r w:rsidR="006B3421">
        <w:rPr>
          <w:rFonts w:ascii="Times New Roman" w:eastAsia="Times New Roman" w:hAnsi="Times New Roman" w:cs="Times New Roman"/>
          <w:sz w:val="24"/>
          <w:szCs w:val="24"/>
          <w:lang w:eastAsia="cs-CZ"/>
        </w:rPr>
        <w:t>ána větráním okny /jih a východ</w:t>
      </w:r>
      <w:r w:rsidRPr="007322FB">
        <w:rPr>
          <w:rFonts w:ascii="Times New Roman" w:eastAsia="Times New Roman" w:hAnsi="Times New Roman" w:cs="Times New Roman"/>
          <w:sz w:val="24"/>
          <w:szCs w:val="24"/>
          <w:lang w:eastAsia="cs-CZ"/>
        </w:rPr>
        <w:t>/,žaluziemi / vnitřní, natáčecí a vytahovací/.</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Kontrola teploty vzduchu v místnostech s trvalým pobytem žáků je kontrolována nástěnnými teploměry umístěnými ve výšce</w:t>
      </w:r>
      <w:r w:rsidR="00761942" w:rsidRPr="007322FB">
        <w:rPr>
          <w:rFonts w:ascii="Times New Roman" w:eastAsia="Times New Roman" w:hAnsi="Times New Roman" w:cs="Times New Roman"/>
          <w:sz w:val="24"/>
          <w:szCs w:val="24"/>
          <w:lang w:eastAsia="cs-CZ"/>
        </w:rPr>
        <w:t>1.2 –1.5 m nad podlahou na vnitřní straně místnosti.</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Při poklesu teploty vzduchu v učebnách určených k trvalému pobytu žáků ve třech po sobě následujících dnech pod </w:t>
      </w:r>
      <w:smartTag w:uri="urn:schemas-microsoft-com:office:smarttags" w:element="metricconverter">
        <w:smartTagPr>
          <w:attr w:name="ProductID" w:val="18ﾰC"/>
        </w:smartTagPr>
        <w:r w:rsidRPr="007322FB">
          <w:rPr>
            <w:rFonts w:ascii="Times New Roman" w:eastAsia="Times New Roman" w:hAnsi="Times New Roman" w:cs="Times New Roman"/>
            <w:sz w:val="24"/>
            <w:szCs w:val="24"/>
            <w:lang w:eastAsia="cs-CZ"/>
          </w:rPr>
          <w:t>18°C</w:t>
        </w:r>
      </w:smartTag>
      <w:r w:rsidRPr="007322FB">
        <w:rPr>
          <w:rFonts w:ascii="Times New Roman" w:eastAsia="Times New Roman" w:hAnsi="Times New Roman" w:cs="Times New Roman"/>
          <w:sz w:val="24"/>
          <w:szCs w:val="24"/>
          <w:lang w:eastAsia="cs-CZ"/>
        </w:rPr>
        <w:t xml:space="preserve"> a při poklesu pod </w:t>
      </w:r>
      <w:smartTag w:uri="urn:schemas-microsoft-com:office:smarttags" w:element="metricconverter">
        <w:smartTagPr>
          <w:attr w:name="ProductID" w:val="16ﾰC"/>
        </w:smartTagPr>
        <w:r w:rsidRPr="007322FB">
          <w:rPr>
            <w:rFonts w:ascii="Times New Roman" w:eastAsia="Times New Roman" w:hAnsi="Times New Roman" w:cs="Times New Roman"/>
            <w:sz w:val="24"/>
            <w:szCs w:val="24"/>
            <w:lang w:eastAsia="cs-CZ"/>
          </w:rPr>
          <w:t>16°C</w:t>
        </w:r>
      </w:smartTag>
      <w:r w:rsidRPr="007322FB">
        <w:rPr>
          <w:rFonts w:ascii="Times New Roman" w:eastAsia="Times New Roman" w:hAnsi="Times New Roman" w:cs="Times New Roman"/>
          <w:sz w:val="24"/>
          <w:szCs w:val="24"/>
          <w:lang w:eastAsia="cs-CZ"/>
        </w:rPr>
        <w:t xml:space="preserve"> musí být provoz zařízení pro výchovu zastaven.</w:t>
      </w:r>
    </w:p>
    <w:p w:rsidR="007322FB" w:rsidRPr="002A0ED0" w:rsidRDefault="002A0ED0" w:rsidP="007322F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Úklid mateřské školy zajišťuje školnice, která získává čistící a desinfekční prostředky od školníka základní školy / je pověřen nakupovat tento materiál pro všechna střediska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 toaletách je k dispozici teplá voda /směšovač, nastavitelná teplota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tekuté mýdlo a ručník.</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Úklid je prováděn v rozsahu odpovídajícím vyhlášce č.108/2001 Sb.</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lastRenderedPageBreak/>
        <w:t>Pozn.: podrobnější informace v provozním řádu školy.</w:t>
      </w:r>
    </w:p>
    <w:p w:rsidR="007322FB" w:rsidRDefault="007322FB" w:rsidP="007322FB">
      <w:pPr>
        <w:spacing w:after="0" w:line="240" w:lineRule="auto"/>
        <w:jc w:val="both"/>
        <w:rPr>
          <w:rFonts w:ascii="Times New Roman" w:eastAsia="Times New Roman" w:hAnsi="Times New Roman" w:cs="Times New Roman"/>
          <w:sz w:val="24"/>
          <w:szCs w:val="24"/>
          <w:lang w:eastAsia="cs-CZ"/>
        </w:rPr>
      </w:pPr>
    </w:p>
    <w:p w:rsidR="002A0ED0" w:rsidRPr="007322FB" w:rsidRDefault="002A0ED0" w:rsidP="007322FB">
      <w:pPr>
        <w:spacing w:after="0" w:line="240" w:lineRule="auto"/>
        <w:jc w:val="both"/>
        <w:rPr>
          <w:rFonts w:ascii="Times New Roman" w:eastAsia="Times New Roman" w:hAnsi="Times New Roman" w:cs="Times New Roman"/>
          <w:sz w:val="24"/>
          <w:szCs w:val="24"/>
          <w:lang w:eastAsia="cs-CZ"/>
        </w:rPr>
      </w:pPr>
    </w:p>
    <w:p w:rsidR="00761942" w:rsidRDefault="002A0ED0" w:rsidP="007322FB">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 </w:t>
      </w:r>
    </w:p>
    <w:p w:rsidR="007322FB" w:rsidRPr="007322FB" w:rsidRDefault="007322FB" w:rsidP="007322FB">
      <w:pPr>
        <w:spacing w:after="0" w:line="240" w:lineRule="auto"/>
        <w:jc w:val="both"/>
        <w:rPr>
          <w:rFonts w:ascii="Times New Roman" w:eastAsia="Times New Roman" w:hAnsi="Times New Roman" w:cs="Times New Roman"/>
          <w:b/>
          <w:i/>
          <w:sz w:val="24"/>
          <w:szCs w:val="24"/>
          <w:lang w:eastAsia="cs-CZ"/>
        </w:rPr>
      </w:pPr>
      <w:r w:rsidRPr="007322FB">
        <w:rPr>
          <w:rFonts w:ascii="Times New Roman" w:eastAsia="Times New Roman" w:hAnsi="Times New Roman" w:cs="Times New Roman"/>
          <w:b/>
          <w:i/>
          <w:sz w:val="24"/>
          <w:szCs w:val="24"/>
          <w:lang w:eastAsia="cs-CZ"/>
        </w:rPr>
        <w:t xml:space="preserve">Zásady denního řádu: </w:t>
      </w:r>
    </w:p>
    <w:p w:rsidR="007322FB" w:rsidRPr="007322FB" w:rsidRDefault="007322FB" w:rsidP="007322FB">
      <w:pPr>
        <w:spacing w:after="0" w:line="240" w:lineRule="auto"/>
        <w:jc w:val="both"/>
        <w:rPr>
          <w:rFonts w:ascii="Times New Roman" w:eastAsia="Times New Roman" w:hAnsi="Times New Roman" w:cs="Times New Roman"/>
          <w:b/>
          <w:i/>
          <w:sz w:val="24"/>
          <w:szCs w:val="24"/>
          <w:lang w:eastAsia="cs-CZ"/>
        </w:rPr>
      </w:pP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Denní řád je dostatečně pružný, umožňuje reagovat na individuální možnosti dětí, na jejich aktuální či aktuálně změněné potřeby.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Do denního programu jsou pravidelně zařazovány řízené zdravotně preventivní pohybové aktivity.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Pedagogové se plně věnují dětem a jejich vzdělávání.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Děti nacházejí potřebné zázemí, klid, bezpečí i soukromí.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Při vstupu dítěte do mateřské školy je uplatňován individuálně přizpůsobený adaptační režim. </w:t>
      </w: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Poměr spontánních a řízených činností je v denním programu vyvážený, a to včetně aktivit, které mateřská škola organizuje nad rámec běžného programu.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Děti mají dostatek času i prostoru pro spontánní hru, aby ji mohly dokončit nebo v ní později pokračovat.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Veškeré aktivity jsou organizovány tak, aby děti byly podněcovány k vlastní aktivitě a experimentování, aby se zapojovaly do organizace činností, pracovaly svým tempem atp.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Jsou vytvářeny podmínky pro individuální, skupinové i frontální činnosti, děti mají možnost účastnit se společných činností v malých, středně velkých i velkých skupinách.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Je dostatečně dbáno na osobní soukromí dětí. Pokud to děti potřebují, mají možnost uchýlit se do klidného koutku a neúčastnit se společných činností, stejně tak i možnost soukromí při osobní hygieně apod.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Plánování činností vychází z potřeb a zájmů dětí, vyhovuje individuálním vzdělávacím potřebám a možnostem dětí.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Pro realizaci plánovaných činností jsou vytvářeny vhodné materiální podmínky (věcné vybavení prostředí je dostatečné a kvalitní, pomůcky jsou připravovány včas)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Nejsou překračovány stanovené počty dětí ve třídě, spojování tříd je maximálně omezeno.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2A0ED0" w:rsidRDefault="002A0ED0" w:rsidP="007322F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3.3</w:t>
      </w:r>
      <w:r w:rsidRPr="002A0ED0">
        <w:rPr>
          <w:rFonts w:ascii="Times New Roman" w:eastAsia="Times New Roman" w:hAnsi="Times New Roman" w:cs="Times New Roman"/>
          <w:b/>
          <w:sz w:val="24"/>
          <w:szCs w:val="24"/>
          <w:lang w:eastAsia="cs-CZ"/>
        </w:rPr>
        <w:t xml:space="preserve">  </w:t>
      </w:r>
      <w:r w:rsidR="007322FB" w:rsidRPr="002A0ED0">
        <w:rPr>
          <w:rFonts w:ascii="Times New Roman" w:eastAsia="Times New Roman" w:hAnsi="Times New Roman" w:cs="Times New Roman"/>
          <w:b/>
          <w:sz w:val="24"/>
          <w:szCs w:val="24"/>
          <w:lang w:eastAsia="cs-CZ"/>
        </w:rPr>
        <w:t>Psychosociální podmínky</w:t>
      </w:r>
    </w:p>
    <w:p w:rsidR="007322FB" w:rsidRPr="007322FB" w:rsidRDefault="007322FB" w:rsidP="007322FB">
      <w:pPr>
        <w:spacing w:after="0" w:line="240" w:lineRule="auto"/>
        <w:rPr>
          <w:rFonts w:ascii="Times New Roman" w:eastAsia="Times New Roman" w:hAnsi="Times New Roman" w:cs="Times New Roman"/>
          <w:b/>
          <w:i/>
          <w:sz w:val="24"/>
          <w:szCs w:val="24"/>
          <w:lang w:eastAsia="cs-CZ"/>
        </w:rPr>
      </w:pP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Naším cílem je, aby se děti v MŠ cítily spokojeně, jistě a bezpečně. Důležité je pro nás zabezpečení co nejpřirozenější adaptace dětí s ohledem na individuální zvláštnosti.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Pedagogové upřednostňují nenásilné, přirozené a citlivé jednání, navozují situace klidu a pohody, bez spěchu a chvatu. Respektujeme potřeby dětí, rovnocenné postavení, volnost dětí je vytvářena nezbytnou mírou omezení společnou domluvou pravidel na třídě (spolupráce dětí i pedagogů při tvorbě, nápady dětí, srozumitelnost), s jejichž pomocí děti učíme pravidlům soužití.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Ve třídách spoluvytváříme kamarádské společenství, kde je dětem dobře a jsou zde rády. Uvědomujeme si důležitost spolupráce učitel - učitel,</w:t>
      </w:r>
      <w:r w:rsidRPr="00FE6968">
        <w:rPr>
          <w:rFonts w:ascii="Times New Roman" w:hAnsi="Times New Roman" w:cs="Times New Roman"/>
          <w:color w:val="666666"/>
          <w:sz w:val="24"/>
          <w:szCs w:val="24"/>
        </w:rPr>
        <w:t xml:space="preserve"> </w:t>
      </w:r>
      <w:r w:rsidRPr="00FE6968">
        <w:rPr>
          <w:rFonts w:ascii="Times New Roman" w:hAnsi="Times New Roman" w:cs="Times New Roman"/>
          <w:color w:val="000000"/>
          <w:sz w:val="24"/>
          <w:szCs w:val="24"/>
        </w:rPr>
        <w:t xml:space="preserve">učitel - dítě.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Snažíme se o to, aby učitelka byla pro děti „čitelná“, aby její chování bylo pro</w:t>
      </w:r>
      <w:r w:rsidRPr="00FE6968">
        <w:rPr>
          <w:rFonts w:ascii="Times New Roman" w:hAnsi="Times New Roman" w:cs="Times New Roman"/>
          <w:color w:val="666666"/>
          <w:sz w:val="24"/>
          <w:szCs w:val="24"/>
        </w:rPr>
        <w:t xml:space="preserve"> </w:t>
      </w:r>
      <w:r w:rsidRPr="00FE6968">
        <w:rPr>
          <w:rFonts w:ascii="Times New Roman" w:hAnsi="Times New Roman" w:cs="Times New Roman"/>
          <w:color w:val="000000"/>
          <w:sz w:val="24"/>
          <w:szCs w:val="24"/>
        </w:rPr>
        <w:t xml:space="preserve">děti pochopitelné, není vhodné měnit pravidla a zásady v režimu dne.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Vedeme děti k aktivní spoluúčasti a samostatnému rozhodování. Používáme efektivních způsobů komunikace. Děti jsou dostatečně oceňovány a konkrétní projevy dětí jsou vyhodnocovány, používáme zpětnou vazbu a zaměřujeme se na to, abychom nepoužívali pochvaly a odsudky jako projev autoritativního přístupu.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lastRenderedPageBreak/>
        <w:t xml:space="preserve">Je vyloučeno manipulování s dítětem, jejich zbytečné organizování, podporování nezdravé soutěživosti, jakákoli komunikace s dítětem, kterou pociťuje jako násilí, je nepřípustná.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Ve vztazích mezi dospělými a dětmi sledujeme vzájemnou důvěru, toleranci, ohleduplnost a zdvořilost, solidaritu, vzájemnou pomoc a podporu.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Všechny děti mají u nás rovnocenné postavení a žádné z nich není zvýhodňováno ani znevýhodňováno. </w:t>
      </w:r>
    </w:p>
    <w:p w:rsidR="007322FB" w:rsidRPr="00FE6968" w:rsidRDefault="007322FB" w:rsidP="00043764">
      <w:pPr>
        <w:numPr>
          <w:ilvl w:val="0"/>
          <w:numId w:val="4"/>
        </w:numPr>
        <w:autoSpaceDE w:val="0"/>
        <w:autoSpaceDN w:val="0"/>
        <w:adjustRightInd w:val="0"/>
        <w:spacing w:after="139"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Volnost a osobní svoboda dětí je dobře vyvážená s nezbytnou mírou omezení, vyplývajících z nutnosti dodržovat v mateřské škole potřebný řád a učit děti pravidlům soužití. </w:t>
      </w:r>
    </w:p>
    <w:p w:rsidR="007322FB" w:rsidRPr="00FE6968" w:rsidRDefault="007322FB" w:rsidP="00043764">
      <w:pPr>
        <w:numPr>
          <w:ilvl w:val="0"/>
          <w:numId w:val="4"/>
        </w:numPr>
        <w:autoSpaceDE w:val="0"/>
        <w:autoSpaceDN w:val="0"/>
        <w:adjustRightInd w:val="0"/>
        <w:spacing w:after="139"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Dětem se dostává jasných a srozumitelných pokynů. Třída je pro děti kamarádským společenstvím, v němž jsou zpravidla rády.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nezdravé soutěživosti dětí. </w:t>
      </w:r>
    </w:p>
    <w:p w:rsidR="007322FB" w:rsidRPr="00FE6968"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2A0ED0" w:rsidP="007322FB">
      <w:pPr>
        <w:autoSpaceDE w:val="0"/>
        <w:autoSpaceDN w:val="0"/>
        <w:adjustRightInd w:val="0"/>
        <w:spacing w:after="0" w:line="240" w:lineRule="auto"/>
        <w:rPr>
          <w:rFonts w:ascii="Times New Roman" w:hAnsi="Times New Roman" w:cs="Times New Roman"/>
          <w:b/>
          <w:bCs/>
          <w:iCs/>
          <w:color w:val="000000"/>
          <w:spacing w:val="5"/>
          <w:sz w:val="24"/>
          <w:szCs w:val="24"/>
        </w:rPr>
      </w:pPr>
      <w:r>
        <w:rPr>
          <w:rFonts w:ascii="Times New Roman" w:hAnsi="Times New Roman" w:cs="Times New Roman"/>
          <w:b/>
          <w:bCs/>
          <w:iCs/>
          <w:color w:val="000000"/>
          <w:spacing w:val="5"/>
          <w:sz w:val="24"/>
          <w:szCs w:val="24"/>
        </w:rPr>
        <w:t>3.4</w:t>
      </w:r>
      <w:r w:rsidRPr="002A0ED0">
        <w:rPr>
          <w:rFonts w:ascii="Times New Roman" w:hAnsi="Times New Roman" w:cs="Times New Roman"/>
          <w:b/>
          <w:bCs/>
          <w:iCs/>
          <w:color w:val="000000"/>
          <w:spacing w:val="5"/>
          <w:sz w:val="24"/>
          <w:szCs w:val="24"/>
        </w:rPr>
        <w:t xml:space="preserve">  </w:t>
      </w:r>
      <w:r w:rsidR="007322FB" w:rsidRPr="002A0ED0">
        <w:rPr>
          <w:rFonts w:ascii="Times New Roman" w:hAnsi="Times New Roman" w:cs="Times New Roman"/>
          <w:b/>
          <w:bCs/>
          <w:iCs/>
          <w:color w:val="000000"/>
          <w:spacing w:val="5"/>
          <w:sz w:val="24"/>
          <w:szCs w:val="24"/>
        </w:rPr>
        <w:t>Organizace</w:t>
      </w:r>
    </w:p>
    <w:p w:rsidR="002A0ED0" w:rsidRPr="002A0ED0" w:rsidRDefault="002A0ED0" w:rsidP="007322FB">
      <w:pPr>
        <w:autoSpaceDE w:val="0"/>
        <w:autoSpaceDN w:val="0"/>
        <w:adjustRightInd w:val="0"/>
        <w:spacing w:after="0" w:line="240" w:lineRule="auto"/>
        <w:rPr>
          <w:rFonts w:ascii="Times New Roman" w:hAnsi="Times New Roman" w:cs="Times New Roman"/>
          <w:b/>
          <w:bCs/>
          <w:iCs/>
          <w:color w:val="000000"/>
          <w:spacing w:val="5"/>
          <w:sz w:val="24"/>
          <w:szCs w:val="24"/>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Provozní doba je od pondělí do pátku od 6</w:t>
      </w:r>
      <w:r w:rsidR="00220D62">
        <w:rPr>
          <w:rFonts w:ascii="Times New Roman" w:eastAsia="Times New Roman" w:hAnsi="Times New Roman" w:cs="Times New Roman"/>
          <w:sz w:val="24"/>
          <w:szCs w:val="24"/>
          <w:lang w:eastAsia="cs-CZ"/>
        </w:rPr>
        <w:t>.25 do 15.</w:t>
      </w:r>
      <w:r w:rsidRPr="007322FB">
        <w:rPr>
          <w:rFonts w:ascii="Times New Roman" w:eastAsia="Times New Roman" w:hAnsi="Times New Roman" w:cs="Times New Roman"/>
          <w:sz w:val="24"/>
          <w:szCs w:val="24"/>
          <w:lang w:eastAsia="cs-CZ"/>
        </w:rPr>
        <w:t>35 hodin.</w:t>
      </w:r>
    </w:p>
    <w:p w:rsidR="007322FB" w:rsidRPr="007322FB" w:rsidRDefault="007322FB" w:rsidP="007322FB">
      <w:pPr>
        <w:spacing w:after="12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Děti se scházejí v MŠ v době od 6</w:t>
      </w:r>
      <w:r w:rsidR="00220D6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25 do 8 hodin – v některých případech, dle potřeby rodičů i později.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Od 8.30 hodin do 9</w:t>
      </w:r>
      <w:r w:rsidR="00220D6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00 probíhá svačinka dětí. Nenásilným způsobem děti odcházejí od her k hygienické očistě a svačince.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Po ní probíhá hravou formou řízená činnost spolu s pohybovou aktivitou.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Co nejvíce přenášíme všechny tyto aktivity ven do přírody.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220D62" w:rsidP="00220D62">
      <w:pPr>
        <w:spacing w:after="12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9.</w:t>
      </w:r>
      <w:r w:rsidR="007322FB" w:rsidRPr="007322FB">
        <w:rPr>
          <w:rFonts w:ascii="Times New Roman" w:eastAsia="Times New Roman" w:hAnsi="Times New Roman" w:cs="Times New Roman"/>
          <w:sz w:val="24"/>
          <w:szCs w:val="24"/>
          <w:lang w:eastAsia="cs-CZ"/>
        </w:rPr>
        <w:t xml:space="preserve">30 – 10.00 příprava na </w:t>
      </w:r>
      <w:r>
        <w:rPr>
          <w:rFonts w:ascii="Times New Roman" w:eastAsia="Times New Roman" w:hAnsi="Times New Roman" w:cs="Times New Roman"/>
          <w:sz w:val="24"/>
          <w:szCs w:val="24"/>
          <w:lang w:eastAsia="cs-CZ"/>
        </w:rPr>
        <w:t>pobyt venku a pobyt venku do 11.</w:t>
      </w:r>
      <w:r w:rsidR="007322FB" w:rsidRPr="007322FB">
        <w:rPr>
          <w:rFonts w:ascii="Times New Roman" w:eastAsia="Times New Roman" w:hAnsi="Times New Roman" w:cs="Times New Roman"/>
          <w:sz w:val="24"/>
          <w:szCs w:val="24"/>
          <w:lang w:eastAsia="cs-CZ"/>
        </w:rPr>
        <w:t>20, oběd a pak příprava na</w:t>
      </w: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odpočinek, čištění zubů, otužování vzduchem /v letních měsících i vodou/. Od 12</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do 14</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odpočinek dětí.</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proofErr w:type="gramStart"/>
      <w:r w:rsidRPr="007322FB">
        <w:rPr>
          <w:rFonts w:ascii="Times New Roman" w:eastAsia="Times New Roman" w:hAnsi="Times New Roman" w:cs="Times New Roman"/>
          <w:sz w:val="24"/>
          <w:szCs w:val="24"/>
          <w:lang w:eastAsia="cs-CZ"/>
        </w:rPr>
        <w:t>Ve</w:t>
      </w:r>
      <w:proofErr w:type="gramEnd"/>
      <w:r w:rsidR="00220D62">
        <w:rPr>
          <w:rFonts w:ascii="Times New Roman" w:eastAsia="Times New Roman" w:hAnsi="Times New Roman" w:cs="Times New Roman"/>
          <w:sz w:val="24"/>
          <w:szCs w:val="24"/>
          <w:lang w:eastAsia="cs-CZ"/>
        </w:rPr>
        <w:t xml:space="preserve"> 14.</w:t>
      </w:r>
      <w:r w:rsidRPr="007322FB">
        <w:rPr>
          <w:rFonts w:ascii="Times New Roman" w:eastAsia="Times New Roman" w:hAnsi="Times New Roman" w:cs="Times New Roman"/>
          <w:sz w:val="24"/>
          <w:szCs w:val="24"/>
          <w:lang w:eastAsia="cs-CZ"/>
        </w:rPr>
        <w:t>30 odpolední svačinka, pak hry dětí až do odchodu domů.</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Příchod dětí: 6.</w:t>
      </w:r>
      <w:r w:rsidR="007322FB" w:rsidRPr="007322FB">
        <w:rPr>
          <w:rFonts w:ascii="Times New Roman" w:eastAsia="Times New Roman" w:hAnsi="Times New Roman" w:cs="Times New Roman"/>
          <w:sz w:val="24"/>
          <w:szCs w:val="24"/>
          <w:lang w:eastAsia="cs-CZ"/>
        </w:rPr>
        <w:t>25 – 8</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00 / 8</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Spontánní hra: 6.25 – 8.</w:t>
      </w:r>
      <w:r w:rsidR="007322FB" w:rsidRPr="007322FB">
        <w:rPr>
          <w:rFonts w:ascii="Times New Roman" w:eastAsia="Times New Roman" w:hAnsi="Times New Roman" w:cs="Times New Roman"/>
          <w:sz w:val="24"/>
          <w:szCs w:val="24"/>
          <w:lang w:eastAsia="cs-CZ"/>
        </w:rPr>
        <w:t>30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Svačinka: 8.30 – 9.</w:t>
      </w:r>
      <w:r w:rsidR="007322FB" w:rsidRPr="007322FB">
        <w:rPr>
          <w:rFonts w:ascii="Times New Roman" w:eastAsia="Times New Roman" w:hAnsi="Times New Roman" w:cs="Times New Roman"/>
          <w:sz w:val="24"/>
          <w:szCs w:val="24"/>
          <w:lang w:eastAsia="cs-CZ"/>
        </w:rPr>
        <w:t>00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Činnosti řízené pedagogem: 9.</w:t>
      </w:r>
      <w:r w:rsidR="007322FB" w:rsidRPr="007322FB">
        <w:rPr>
          <w:rFonts w:ascii="Times New Roman" w:eastAsia="Times New Roman" w:hAnsi="Times New Roman" w:cs="Times New Roman"/>
          <w:sz w:val="24"/>
          <w:szCs w:val="24"/>
          <w:lang w:eastAsia="cs-CZ"/>
        </w:rPr>
        <w:t>00 – 9</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starší děti i 8.00 – 8.30</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Pohybové aktivity: podmínky velmi dobré, nová MŠ, velké prostory.</w:t>
      </w:r>
    </w:p>
    <w:p w:rsidR="00220D62" w:rsidRDefault="007322FB" w:rsidP="00220D62">
      <w:pPr>
        <w:keepNext/>
        <w:keepLines/>
        <w:spacing w:before="40" w:after="0" w:line="240" w:lineRule="auto"/>
        <w:outlineLvl w:val="7"/>
        <w:rPr>
          <w:rFonts w:ascii="Times New Roman" w:eastAsia="Times New Roman" w:hAnsi="Times New Roman" w:cs="Times New Roman"/>
          <w:sz w:val="24"/>
          <w:szCs w:val="24"/>
          <w:lang w:eastAsia="cs-CZ"/>
        </w:rPr>
      </w:pPr>
      <w:r w:rsidRPr="007322FB">
        <w:rPr>
          <w:rFonts w:asciiTheme="majorHAnsi" w:eastAsiaTheme="majorEastAsia" w:hAnsiTheme="majorHAnsi" w:cstheme="majorBidi"/>
          <w:color w:val="272727" w:themeColor="text1" w:themeTint="D8"/>
          <w:sz w:val="24"/>
          <w:szCs w:val="24"/>
          <w:lang w:eastAsia="cs-CZ"/>
        </w:rPr>
        <w:t xml:space="preserve">                                 </w:t>
      </w:r>
      <w:bookmarkStart w:id="1" w:name="_Toc176231630"/>
      <w:r w:rsidR="00220D62">
        <w:rPr>
          <w:rFonts w:asciiTheme="majorHAnsi" w:eastAsiaTheme="majorEastAsia" w:hAnsiTheme="majorHAnsi" w:cstheme="majorBidi"/>
          <w:color w:val="272727" w:themeColor="text1" w:themeTint="D8"/>
          <w:sz w:val="24"/>
          <w:szCs w:val="24"/>
          <w:lang w:eastAsia="cs-CZ"/>
        </w:rPr>
        <w:t xml:space="preserve">    </w:t>
      </w:r>
      <w:r w:rsidRPr="007322FB">
        <w:rPr>
          <w:rFonts w:ascii="Times New Roman" w:eastAsiaTheme="majorEastAsia" w:hAnsi="Times New Roman" w:cs="Times New Roman"/>
          <w:color w:val="272727" w:themeColor="text1" w:themeTint="D8"/>
          <w:sz w:val="24"/>
          <w:szCs w:val="24"/>
          <w:lang w:eastAsia="cs-CZ"/>
        </w:rPr>
        <w:t>Většinu pohybových aktivit se snažíme přenášet do</w:t>
      </w:r>
      <w:bookmarkEnd w:id="1"/>
      <w:r w:rsidR="00220D62">
        <w:rPr>
          <w:rFonts w:ascii="Times New Roman" w:eastAsiaTheme="majorEastAsia" w:hAnsi="Times New Roman" w:cs="Times New Roman"/>
          <w:color w:val="272727" w:themeColor="text1" w:themeTint="D8"/>
          <w:sz w:val="24"/>
          <w:szCs w:val="24"/>
          <w:lang w:eastAsia="cs-CZ"/>
        </w:rPr>
        <w:t xml:space="preserve"> </w:t>
      </w:r>
      <w:r w:rsidRPr="007322FB">
        <w:rPr>
          <w:rFonts w:ascii="Times New Roman" w:eastAsia="Times New Roman" w:hAnsi="Times New Roman" w:cs="Times New Roman"/>
          <w:sz w:val="24"/>
          <w:szCs w:val="24"/>
          <w:lang w:eastAsia="cs-CZ"/>
        </w:rPr>
        <w:t xml:space="preserve">přírody. Děti jsou </w:t>
      </w:r>
      <w:r w:rsidR="00220D62">
        <w:rPr>
          <w:rFonts w:ascii="Times New Roman" w:eastAsia="Times New Roman" w:hAnsi="Times New Roman" w:cs="Times New Roman"/>
          <w:sz w:val="24"/>
          <w:szCs w:val="24"/>
          <w:lang w:eastAsia="cs-CZ"/>
        </w:rPr>
        <w:t xml:space="preserve">  </w:t>
      </w:r>
    </w:p>
    <w:p w:rsidR="007322FB" w:rsidRPr="007322FB" w:rsidRDefault="00220D62" w:rsidP="00220D62">
      <w:pPr>
        <w:keepNext/>
        <w:keepLines/>
        <w:spacing w:before="40" w:after="0" w:line="240" w:lineRule="auto"/>
        <w:outlineLvl w:val="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prakticky v pohybu celý den.</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Pobyt venku: velká školní zahrada / pískoviště, průlezky, skluzavka,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lana, houpačky, atd./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blízký les – maximální vyžití a využití prostoru v lese</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Délka pobytu</w:t>
      </w:r>
      <w:r w:rsidR="007322FB" w:rsidRPr="007322F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1.</w:t>
      </w:r>
      <w:r w:rsidR="007322FB" w:rsidRPr="007322FB">
        <w:rPr>
          <w:rFonts w:ascii="Times New Roman" w:eastAsia="Times New Roman" w:hAnsi="Times New Roman" w:cs="Times New Roman"/>
          <w:sz w:val="24"/>
          <w:szCs w:val="24"/>
          <w:lang w:eastAsia="cs-CZ"/>
        </w:rPr>
        <w:t>45 hodiny dopoledne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1 hodinu odpoledne / dle počasí/</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Odpočinek dětí: děti odpočívají na lehátkách dle potřeby. Starší děti  </w:t>
      </w:r>
    </w:p>
    <w:p w:rsidR="00FE6968"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odcházejí z lehátek dříve    - kreslí, provádějí </w:t>
      </w:r>
      <w:proofErr w:type="spellStart"/>
      <w:r w:rsidRPr="007322FB">
        <w:rPr>
          <w:rFonts w:ascii="Times New Roman" w:eastAsia="Times New Roman" w:hAnsi="Times New Roman" w:cs="Times New Roman"/>
          <w:sz w:val="24"/>
          <w:szCs w:val="24"/>
          <w:lang w:eastAsia="cs-CZ"/>
        </w:rPr>
        <w:t>grafo</w:t>
      </w:r>
      <w:proofErr w:type="spellEnd"/>
      <w:r w:rsidR="00FE6968">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 xml:space="preserve">motorická cvičení, </w:t>
      </w:r>
      <w:r w:rsidR="00FE6968">
        <w:rPr>
          <w:rFonts w:ascii="Times New Roman" w:eastAsia="Times New Roman" w:hAnsi="Times New Roman" w:cs="Times New Roman"/>
          <w:sz w:val="24"/>
          <w:szCs w:val="24"/>
          <w:lang w:eastAsia="cs-CZ"/>
        </w:rPr>
        <w:t xml:space="preserve">                     </w:t>
      </w:r>
    </w:p>
    <w:p w:rsidR="007322FB" w:rsidRPr="007322FB" w:rsidRDefault="00FE6968"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modelují, provádí se s</w:t>
      </w:r>
      <w:r>
        <w:rPr>
          <w:rFonts w:ascii="Times New Roman" w:eastAsia="Times New Roman" w:hAnsi="Times New Roman" w:cs="Times New Roman"/>
          <w:sz w:val="24"/>
          <w:szCs w:val="24"/>
          <w:lang w:eastAsia="cs-CZ"/>
        </w:rPr>
        <w:t> </w:t>
      </w:r>
      <w:r w:rsidR="007322FB" w:rsidRPr="007322FB">
        <w:rPr>
          <w:rFonts w:ascii="Times New Roman" w:eastAsia="Times New Roman" w:hAnsi="Times New Roman" w:cs="Times New Roman"/>
          <w:sz w:val="24"/>
          <w:szCs w:val="24"/>
          <w:lang w:eastAsia="cs-CZ"/>
        </w:rPr>
        <w:t>nimi</w:t>
      </w: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náprava řeči apod.</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Dostatečný větrací systém je zajištěn – v průběhu celého dne otevřená okna.</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Denní řád je dostatečně pružný, umožňuje reagovat na individuální možnosti dětí, na jejich aktuální či aktuálně změněné potřeby.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Do denního programu jsou pravidelně (několikrát v týdnu) zařazovány řízené zdravotně preventivní pohybové aktivity.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Učitelé se plně věnují dětem a jejich vzdělávání.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Děti nacházejí potřebné zázemí, klid, bezpečí i soukromí.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vstupu dítěte do mateřské školy je uplatňován individuálně přizpůsobený adaptační režim.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Poměr spontánních a řízených činností je v denním programu vyvážený, a to včetně aktivit, které mateřská škola organizuje nad rámec běžného programu.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Děti mají dostatek času i prostoru pro spontánní hru, aby ji mohly dokončit nebo v ní později pokračovat.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Veškeré aktivity jsou organizovány tak, aby děti byly podněcovány k vlastní aktivitě a experimentování, aby se zapojovaly do organizace činností, pracovaly svým tempem atp.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Jsou vytvářeny podmínky pro individuální, skupinové i frontální činnosti, děti mají možnost účastnit se společných činností v malých, středně velkých i velkých skupinách.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Je dostatečně dbáno na osobní soukromí dětí. Pokud to děti potřebují, mají možnost uchýlit se do klidného koutku a neúčastnit se společných činností, stejně tak i možnost soukromí při osobní hygieně apod.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Plánování činností vychází z potřeb a zájmů dětí, vyhovuje individuálním vzdělávacím potřebám a možnostem dětí.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Pro realizaci plánovaných činností jsou vytvářeny vhodné materiální podmínky (věcné vybavení prostředí je dostatečné a kvalitní, pomůcky jsou připravovány včas)).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Nejsou překračovány stanovené počty dětí ve třídě, spojování tříd je maximálně omezeno.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Default="002A0ED0" w:rsidP="007322F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3</w:t>
      </w:r>
      <w:r w:rsidR="007322FB" w:rsidRPr="007322FB">
        <w:rPr>
          <w:rFonts w:ascii="Times New Roman" w:hAnsi="Times New Roman" w:cs="Times New Roman"/>
          <w:b/>
          <w:bCs/>
          <w:color w:val="000000"/>
          <w:sz w:val="23"/>
          <w:szCs w:val="23"/>
        </w:rPr>
        <w:t>.5</w:t>
      </w:r>
      <w:r>
        <w:rPr>
          <w:rFonts w:ascii="Times New Roman" w:hAnsi="Times New Roman" w:cs="Times New Roman"/>
          <w:b/>
          <w:bCs/>
          <w:color w:val="000000"/>
          <w:sz w:val="23"/>
          <w:szCs w:val="23"/>
        </w:rPr>
        <w:t xml:space="preserve"> </w:t>
      </w:r>
      <w:r w:rsidR="007322FB" w:rsidRPr="007322FB">
        <w:rPr>
          <w:rFonts w:ascii="Times New Roman" w:hAnsi="Times New Roman" w:cs="Times New Roman"/>
          <w:b/>
          <w:bCs/>
          <w:color w:val="000000"/>
          <w:sz w:val="23"/>
          <w:szCs w:val="23"/>
        </w:rPr>
        <w:t xml:space="preserve"> Řízení mateřské školy </w:t>
      </w:r>
    </w:p>
    <w:p w:rsidR="002A0ED0" w:rsidRPr="007322FB" w:rsidRDefault="002A0ED0" w:rsidP="007322FB">
      <w:pPr>
        <w:autoSpaceDE w:val="0"/>
        <w:autoSpaceDN w:val="0"/>
        <w:adjustRightInd w:val="0"/>
        <w:spacing w:after="0" w:line="240" w:lineRule="auto"/>
        <w:rPr>
          <w:rFonts w:ascii="Times New Roman" w:hAnsi="Times New Roman" w:cs="Times New Roman"/>
          <w:b/>
          <w:bCs/>
          <w:color w:val="000000"/>
          <w:sz w:val="23"/>
          <w:szCs w:val="23"/>
        </w:rPr>
      </w:pPr>
    </w:p>
    <w:p w:rsidR="006B3421" w:rsidRPr="007322FB" w:rsidRDefault="007322FB" w:rsidP="006B3421">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Ředitelem Základní školy a Mateřské školy v Újezdě Mgr. Alešem Kozubíkem byla vedením mateřské školy pověřena Blanka Hollá - vedoucí učitelka M</w:t>
      </w:r>
      <w:r w:rsidR="006B3421">
        <w:rPr>
          <w:rFonts w:ascii="Times New Roman" w:eastAsia="Times New Roman" w:hAnsi="Times New Roman" w:cs="Times New Roman"/>
          <w:sz w:val="24"/>
          <w:szCs w:val="24"/>
          <w:lang w:eastAsia="cs-CZ"/>
        </w:rPr>
        <w:t xml:space="preserve">Š </w:t>
      </w:r>
      <w:r w:rsidR="006B3421" w:rsidRPr="007322FB">
        <w:rPr>
          <w:rFonts w:ascii="Times New Roman" w:eastAsia="Times New Roman" w:hAnsi="Times New Roman" w:cs="Times New Roman"/>
          <w:sz w:val="24"/>
          <w:szCs w:val="24"/>
          <w:lang w:eastAsia="cs-CZ"/>
        </w:rPr>
        <w:t>s vymezenými kompetencemi: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Organizuje činnost mateřské školy, koordinuje a kontroluje činnost obou oddělení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Navrhuje děti k přijetí do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Připravuje dokumentaci pro odklad povinné školní docházky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Navrhuje výši příspěvku na provoz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Připravuje rozpočet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Je povinna vykonávat přímou práci s dětmi, připravovat se na ni a konat práce bezprostředně s touto činností související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Pracuje podle ŠVP a odpovídá za jeho plnění, vede předepsanou pedagogickou dokumentaci</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Odpovídá za bezpečnost a ochranu zdraví při práci, organizuje prověrky BOZP, kontroluje dodržování předpisů PO a CO</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Organizuje schůze pedagogické rady a schůzi předsedá, formuluje závěry z jejího zasedání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Provádí dozor nad dětmi v mateřské škole a při všech akcích organizovaných školou, spolupracuje s ostatními učiteli, s rodiči a veřejností, pečuje o svěřené prostory a svěřené prostředky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Účastní se porad vedení školy, v případě své nepřítomnosti je povinna se seznámit se zápisem porady vedení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Dbá o řádné využití pracovní doby a kontroluje její dodržování u svých podřízených</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Zpracovává plán práce a hodnocení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lastRenderedPageBreak/>
        <w:t>Zajišťuje materiální zabezpečení provozu</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Řídí se organizačními a hygienickými předpisy, pracovním řádem pro zaměstnance škol a školských zařízení, organizačním řádem školy a školním řádem</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autoSpaceDE w:val="0"/>
        <w:autoSpaceDN w:val="0"/>
        <w:adjustRightInd w:val="0"/>
        <w:spacing w:after="12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Povinnosti, pravomoci a úkoly všech zaměstnanců jsou jasně vymezeny. </w:t>
      </w:r>
    </w:p>
    <w:p w:rsidR="007322FB" w:rsidRPr="007322FB" w:rsidRDefault="007322FB" w:rsidP="007322FB">
      <w:pPr>
        <w:autoSpaceDE w:val="0"/>
        <w:autoSpaceDN w:val="0"/>
        <w:adjustRightInd w:val="0"/>
        <w:spacing w:after="12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Je vytvořen funkční informační systém, a to jak uvnitř mateřské školy, tak navenek.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vedení zaměstnanců vedoucí učitelka vytváří ovzduší vzájemné důvěry a tolerance, zapojuje spolupracovníky do řízení mateřské školy, ponechává jim dostatek pravomocí a respektuje jejich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názor. Podporuje a motivuje spoluúčast všech členů týmu na rozhodování o zásadních otázkách školního programu.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Vedoucí učitelka školy vyhodnocuje práci všech zaměstnanců, pozitivně zaměstnance motivuje a podporuje jejich vzájemnou spolupráci.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Pedagogický sbor pracuje jako tým, zve ke spolupráci rodiče.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Plánování pedagogické práce a chodu mateřské školy je funkční, opírá se o předchozí analýzu a využívá zpětnou vazbu. </w:t>
      </w:r>
    </w:p>
    <w:p w:rsidR="007322FB" w:rsidRPr="007322FB" w:rsidRDefault="00AC6D8C"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Vedoucí učitelka vypracovává Š</w:t>
      </w:r>
      <w:r w:rsidR="007322FB" w:rsidRPr="007322FB">
        <w:rPr>
          <w:rFonts w:ascii="Times New Roman" w:hAnsi="Times New Roman" w:cs="Times New Roman"/>
          <w:color w:val="000000"/>
          <w:sz w:val="24"/>
          <w:szCs w:val="24"/>
        </w:rPr>
        <w:t xml:space="preserve">kolní vzdělávací program ve spolupráci s ostatními členy pedagogického týmu, případně s rodiči. Kontrolní a evaluační činnosti zahrnují všechny stránky chodu mateřské školy, jsou smysluplné a užitečné. Z výsledků jsou vyvozovány závěry pro další práci.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Mateřská škola spolupracuje se zřizovatelem a dalšími orgány státní správy a samosprávy,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 nejbližší základní školou, popřípadě i jinými organizacemi v místě mateřské školy a s odborníky poskytujícími pomoc zejména při řešení individuálních výchovných a vzdělávacích problémů dětí. </w:t>
      </w:r>
    </w:p>
    <w:p w:rsidR="007322FB" w:rsidRPr="007322FB" w:rsidRDefault="007322FB"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7322FB" w:rsidRDefault="002A0ED0"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7322FB" w:rsidRPr="007322FB">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007322FB" w:rsidRPr="007322FB">
        <w:rPr>
          <w:rFonts w:ascii="Times New Roman" w:hAnsi="Times New Roman" w:cs="Times New Roman"/>
          <w:b/>
          <w:bCs/>
          <w:color w:val="000000"/>
          <w:sz w:val="24"/>
          <w:szCs w:val="24"/>
        </w:rPr>
        <w:t xml:space="preserve"> Personální a pedagogické zajištění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Všichni pedagogičtí pracovníci, kteří pracují v mateřské škole, mají předepsanou odbornou kvalifikaci. V naší mateřské škole jsou to čtyři učitelky.</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Pedagogický sbor, resp. pracovní tým funguje na základě jasně vymezených a společně vytvořených pravidel.</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Pedagogičtí pracovníci se sebevzdělávají podle plánu DVPP, ke svému dalšímu vzdělávání přistupují aktivně. Další vzdělávání je zabezpečováno v rozsahu možností mateřské školy i zřizovatele.  </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Ředitel podporuje profesionalizaci pracovního týmu, sleduje udržení a další růst profesních kompetencí všech pedagogů, vytváří podmínky pro jejich další systematické vzdělávání. </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Služby učitelů jsou organizovány takovým způsobem, aby byla vždy a při všech činnostech zajištěna dětem optimální pedagogická péče o děti. </w:t>
      </w:r>
      <w:r w:rsidR="001F726B">
        <w:rPr>
          <w:rFonts w:ascii="Times New Roman" w:hAnsi="Times New Roman" w:cs="Times New Roman"/>
          <w:color w:val="000000"/>
          <w:sz w:val="24"/>
          <w:szCs w:val="24"/>
        </w:rPr>
        <w:t>Překrývání učitelek ve třídě je minimálně 2,5 hodiny.</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Zaměstnanci jednají, chovají se a pracují profesionálním způsobem (v souladu se společenskými pravidly a pedagogickými a metodickými zásadami výchovy a vzdělávání předškolních dětí). </w:t>
      </w:r>
    </w:p>
    <w:p w:rsidR="007322FB" w:rsidRPr="007322FB" w:rsidRDefault="007322FB" w:rsidP="00043764">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w:t>
      </w:r>
      <w:r w:rsidRPr="007322FB">
        <w:rPr>
          <w:rFonts w:ascii="Times New Roman" w:hAnsi="Times New Roman" w:cs="Times New Roman"/>
          <w:color w:val="000000"/>
          <w:sz w:val="24"/>
          <w:szCs w:val="24"/>
        </w:rPr>
        <w:lastRenderedPageBreak/>
        <w:t xml:space="preserve">pedagogy, školními či poradenskými psychology, lékaři, rehabilitačními pracovníky aj.).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7322FB" w:rsidP="007322FB">
      <w:pPr>
        <w:spacing w:after="0" w:line="240" w:lineRule="auto"/>
        <w:rPr>
          <w:rFonts w:ascii="Times New Roman" w:eastAsia="Times New Roman" w:hAnsi="Times New Roman" w:cs="Times New Roman"/>
          <w:b/>
          <w:bCs/>
          <w:i/>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r w:rsidRPr="007322FB">
        <w:rPr>
          <w:rFonts w:ascii="Times New Roman" w:eastAsia="Times New Roman" w:hAnsi="Times New Roman" w:cs="Times New Roman"/>
          <w:b/>
          <w:bCs/>
          <w:i/>
          <w:sz w:val="24"/>
          <w:szCs w:val="24"/>
          <w:lang w:eastAsia="cs-CZ"/>
        </w:rPr>
        <w:t>Organizační schéma školy</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ředitel základní a mateřské školy</w:t>
      </w:r>
    </w:p>
    <w:p w:rsidR="007322FB" w:rsidRPr="00FE6968" w:rsidRDefault="007322FB" w:rsidP="007322FB">
      <w:pPr>
        <w:spacing w:after="0" w:line="240" w:lineRule="auto"/>
        <w:ind w:left="360"/>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6432" behindDoc="0" locked="0" layoutInCell="1" allowOverlap="1" wp14:anchorId="678082B1" wp14:editId="4822AC6C">
                <wp:simplePos x="0" y="0"/>
                <wp:positionH relativeFrom="column">
                  <wp:posOffset>2922905</wp:posOffset>
                </wp:positionH>
                <wp:positionV relativeFrom="paragraph">
                  <wp:posOffset>88900</wp:posOffset>
                </wp:positionV>
                <wp:extent cx="0" cy="1828800"/>
                <wp:effectExtent l="13335" t="12065" r="5715" b="698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783D" id="Přímá spojnic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23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5408" behindDoc="0" locked="0" layoutInCell="1" allowOverlap="1" wp14:anchorId="753D8931" wp14:editId="54C51476">
                <wp:simplePos x="0" y="0"/>
                <wp:positionH relativeFrom="column">
                  <wp:posOffset>2122805</wp:posOffset>
                </wp:positionH>
                <wp:positionV relativeFrom="paragraph">
                  <wp:posOffset>88900</wp:posOffset>
                </wp:positionV>
                <wp:extent cx="800100" cy="1371600"/>
                <wp:effectExtent l="13335" t="12065" r="5715" b="698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9A91" id="Přímá spojnic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7pt" to="23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4384" behindDoc="0" locked="0" layoutInCell="1" allowOverlap="1" wp14:anchorId="27AECFDB" wp14:editId="7868C7FE">
                <wp:simplePos x="0" y="0"/>
                <wp:positionH relativeFrom="column">
                  <wp:posOffset>2922905</wp:posOffset>
                </wp:positionH>
                <wp:positionV relativeFrom="paragraph">
                  <wp:posOffset>88900</wp:posOffset>
                </wp:positionV>
                <wp:extent cx="685800" cy="1028700"/>
                <wp:effectExtent l="13335" t="12065" r="5715" b="6985"/>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4D26" id="Přímá spojnic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28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0288" behindDoc="0" locked="0" layoutInCell="1" allowOverlap="1" wp14:anchorId="66CD4765" wp14:editId="6C38CBB9">
                <wp:simplePos x="0" y="0"/>
                <wp:positionH relativeFrom="column">
                  <wp:posOffset>2922905</wp:posOffset>
                </wp:positionH>
                <wp:positionV relativeFrom="paragraph">
                  <wp:posOffset>88900</wp:posOffset>
                </wp:positionV>
                <wp:extent cx="914400" cy="342900"/>
                <wp:effectExtent l="13335" t="12065" r="5715" b="698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AF7E" id="Přímá spojnic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30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59264" behindDoc="0" locked="0" layoutInCell="1" allowOverlap="1" wp14:anchorId="59EC76D6" wp14:editId="5F97C8AE">
                <wp:simplePos x="0" y="0"/>
                <wp:positionH relativeFrom="column">
                  <wp:posOffset>2008505</wp:posOffset>
                </wp:positionH>
                <wp:positionV relativeFrom="paragraph">
                  <wp:posOffset>88900</wp:posOffset>
                </wp:positionV>
                <wp:extent cx="914400" cy="342900"/>
                <wp:effectExtent l="13335" t="12065" r="5715" b="698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DFD9" id="Přímá spojnic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7pt" to="23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"/>
            </w:pict>
          </mc:Fallback>
        </mc:AlternateConten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3360" behindDoc="0" locked="0" layoutInCell="1" allowOverlap="1" wp14:anchorId="5CFAAC5A" wp14:editId="17B2DD2D">
                <wp:simplePos x="0" y="0"/>
                <wp:positionH relativeFrom="column">
                  <wp:posOffset>4523105</wp:posOffset>
                </wp:positionH>
                <wp:positionV relativeFrom="paragraph">
                  <wp:posOffset>137160</wp:posOffset>
                </wp:positionV>
                <wp:extent cx="114300" cy="457200"/>
                <wp:effectExtent l="13335" t="11430" r="5715" b="762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8710" id="Přímá spojnic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10.8pt" to="365.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2336" behindDoc="0" locked="0" layoutInCell="1" allowOverlap="1" wp14:anchorId="43DBD114" wp14:editId="62F0BBEA">
                <wp:simplePos x="0" y="0"/>
                <wp:positionH relativeFrom="column">
                  <wp:posOffset>1094105</wp:posOffset>
                </wp:positionH>
                <wp:positionV relativeFrom="paragraph">
                  <wp:posOffset>137160</wp:posOffset>
                </wp:positionV>
                <wp:extent cx="571500" cy="457200"/>
                <wp:effectExtent l="13335" t="11430" r="571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921D"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0.8pt" to="131.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1312" behindDoc="0" locked="0" layoutInCell="1" allowOverlap="1" wp14:anchorId="4865DD12" wp14:editId="06DEC5F2">
                <wp:simplePos x="0" y="0"/>
                <wp:positionH relativeFrom="column">
                  <wp:posOffset>522605</wp:posOffset>
                </wp:positionH>
                <wp:positionV relativeFrom="paragraph">
                  <wp:posOffset>137160</wp:posOffset>
                </wp:positionV>
                <wp:extent cx="571500" cy="457200"/>
                <wp:effectExtent l="13335" t="11430" r="5715"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62EB" id="Přímá spojnic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0.8pt" to="86.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"/>
            </w:pict>
          </mc:Fallback>
        </mc:AlternateContent>
      </w:r>
      <w:r w:rsidRPr="00FE6968">
        <w:rPr>
          <w:rFonts w:ascii="Times New Roman" w:eastAsia="Times New Roman" w:hAnsi="Times New Roman" w:cs="Times New Roman"/>
          <w:sz w:val="28"/>
          <w:szCs w:val="28"/>
          <w:lang w:eastAsia="cs-CZ"/>
        </w:rPr>
        <w:t xml:space="preserve">         vedoucí učitelka MŠ                                           vedoucí školní kuchyně</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učitelky MŠ           školnice                             školník              kuchařky</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7456" behindDoc="0" locked="0" layoutInCell="1" allowOverlap="1" wp14:anchorId="2B5C968E" wp14:editId="1A087D8F">
                <wp:simplePos x="0" y="0"/>
                <wp:positionH relativeFrom="column">
                  <wp:posOffset>3494405</wp:posOffset>
                </wp:positionH>
                <wp:positionV relativeFrom="paragraph">
                  <wp:posOffset>5080</wp:posOffset>
                </wp:positionV>
                <wp:extent cx="228600" cy="342900"/>
                <wp:effectExtent l="13335" t="11430" r="5715" b="762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309A" id="Přímá spojnic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4pt" to="293.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"/>
            </w:pict>
          </mc:Fallback>
        </mc:AlternateConten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učitelé                    </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uklízečky</w:t>
      </w:r>
    </w:p>
    <w:p w:rsidR="00FE6968"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w:t>
      </w:r>
    </w:p>
    <w:p w:rsidR="007322FB" w:rsidRPr="00FE6968" w:rsidRDefault="00FE6968"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w:t>
      </w:r>
      <w:proofErr w:type="spellStart"/>
      <w:r w:rsidR="007322FB" w:rsidRPr="00FE6968">
        <w:rPr>
          <w:rFonts w:ascii="Times New Roman" w:eastAsia="Times New Roman" w:hAnsi="Times New Roman" w:cs="Times New Roman"/>
          <w:sz w:val="28"/>
          <w:szCs w:val="28"/>
          <w:lang w:eastAsia="cs-CZ"/>
        </w:rPr>
        <w:t>ved</w:t>
      </w:r>
      <w:proofErr w:type="spellEnd"/>
      <w:r w:rsidR="007322FB" w:rsidRPr="00FE6968">
        <w:rPr>
          <w:rFonts w:ascii="Times New Roman" w:eastAsia="Times New Roman" w:hAnsi="Times New Roman" w:cs="Times New Roman"/>
          <w:sz w:val="28"/>
          <w:szCs w:val="28"/>
          <w:lang w:eastAsia="cs-CZ"/>
        </w:rPr>
        <w:t>.</w:t>
      </w:r>
      <w:r w:rsidRPr="00FE6968">
        <w:rPr>
          <w:rFonts w:ascii="Times New Roman" w:eastAsia="Times New Roman" w:hAnsi="Times New Roman" w:cs="Times New Roman"/>
          <w:sz w:val="28"/>
          <w:szCs w:val="28"/>
          <w:lang w:eastAsia="cs-CZ"/>
        </w:rPr>
        <w:t xml:space="preserve"> </w:t>
      </w:r>
      <w:proofErr w:type="spellStart"/>
      <w:r w:rsidR="007322FB" w:rsidRPr="00FE6968">
        <w:rPr>
          <w:rFonts w:ascii="Times New Roman" w:eastAsia="Times New Roman" w:hAnsi="Times New Roman" w:cs="Times New Roman"/>
          <w:sz w:val="28"/>
          <w:szCs w:val="28"/>
          <w:lang w:eastAsia="cs-CZ"/>
        </w:rPr>
        <w:t>šk</w:t>
      </w:r>
      <w:proofErr w:type="spellEnd"/>
      <w:r w:rsidR="007322FB" w:rsidRPr="00FE6968">
        <w:rPr>
          <w:rFonts w:ascii="Times New Roman" w:eastAsia="Times New Roman" w:hAnsi="Times New Roman" w:cs="Times New Roman"/>
          <w:sz w:val="28"/>
          <w:szCs w:val="28"/>
          <w:lang w:eastAsia="cs-CZ"/>
        </w:rPr>
        <w:t>.</w:t>
      </w:r>
      <w:r w:rsidRPr="00FE6968">
        <w:rPr>
          <w:rFonts w:ascii="Times New Roman" w:eastAsia="Times New Roman" w:hAnsi="Times New Roman" w:cs="Times New Roman"/>
          <w:sz w:val="28"/>
          <w:szCs w:val="28"/>
          <w:lang w:eastAsia="cs-CZ"/>
        </w:rPr>
        <w:t xml:space="preserve"> </w:t>
      </w:r>
      <w:r w:rsidR="007322FB" w:rsidRPr="00FE6968">
        <w:rPr>
          <w:rFonts w:ascii="Times New Roman" w:eastAsia="Times New Roman" w:hAnsi="Times New Roman" w:cs="Times New Roman"/>
          <w:sz w:val="28"/>
          <w:szCs w:val="28"/>
          <w:lang w:eastAsia="cs-CZ"/>
        </w:rPr>
        <w:t>družiny,</w:t>
      </w:r>
      <w:r w:rsidRPr="00FE6968">
        <w:rPr>
          <w:rFonts w:ascii="Times New Roman" w:eastAsia="Times New Roman" w:hAnsi="Times New Roman" w:cs="Times New Roman"/>
          <w:sz w:val="28"/>
          <w:szCs w:val="28"/>
          <w:lang w:eastAsia="cs-CZ"/>
        </w:rPr>
        <w:t xml:space="preserve"> </w:t>
      </w:r>
      <w:r w:rsidR="007322FB" w:rsidRPr="00FE6968">
        <w:rPr>
          <w:rFonts w:ascii="Times New Roman" w:eastAsia="Times New Roman" w:hAnsi="Times New Roman" w:cs="Times New Roman"/>
          <w:sz w:val="28"/>
          <w:szCs w:val="28"/>
          <w:lang w:eastAsia="cs-CZ"/>
        </w:rPr>
        <w:t xml:space="preserve">vychovatelka ŠD          </w:t>
      </w:r>
    </w:p>
    <w:p w:rsidR="007322FB" w:rsidRPr="007322FB" w:rsidRDefault="007322FB" w:rsidP="007322FB">
      <w:pPr>
        <w:spacing w:after="0" w:line="240" w:lineRule="auto"/>
        <w:rPr>
          <w:rFonts w:ascii="Times New Roman" w:eastAsia="Times New Roman" w:hAnsi="Times New Roman" w:cs="Times New Roman"/>
          <w:sz w:val="28"/>
          <w:szCs w:val="28"/>
          <w:lang w:eastAsia="cs-CZ"/>
        </w:rPr>
      </w:pPr>
      <w:r w:rsidRPr="007322FB">
        <w:rPr>
          <w:rFonts w:ascii="Times New Roman" w:eastAsia="Times New Roman" w:hAnsi="Times New Roman" w:cs="Times New Roman"/>
          <w:sz w:val="28"/>
          <w:szCs w:val="28"/>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r w:rsidRPr="007322FB">
        <w:rPr>
          <w:rFonts w:ascii="Times New Roman" w:eastAsia="Times New Roman" w:hAnsi="Times New Roman" w:cs="Times New Roman"/>
          <w:b/>
          <w:bCs/>
          <w:i/>
          <w:sz w:val="24"/>
          <w:szCs w:val="24"/>
          <w:lang w:eastAsia="cs-CZ"/>
        </w:rPr>
        <w:t>Situační analýza</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b/>
          <w:bCs/>
          <w:i/>
          <w:iCs/>
          <w:sz w:val="24"/>
          <w:szCs w:val="24"/>
          <w:lang w:eastAsia="cs-CZ"/>
        </w:rPr>
        <w:t>silné stránky</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velké vnitřní prostory, velká školní oplocená zahrada, okolí bez automobilového provozu, blízkost lesa, možnost využití fotbalového hřiště</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zajištěno stravování dětí, pitný režim</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všeobecný zájem pedagogů na dosažení co nejlepších výsledků</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široké spektrum moderních vyučovacích metod</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kvalitní spolupráce mezi MŠ a ZŠ, provázanost cílů</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individuální přístup k dětem</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péče o děti s vadou řeči, s vývojovými poruchami učení</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dobrá spolupráce s rodiči, s obcí, s veřejností, s okolními školami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iCs/>
          <w:sz w:val="24"/>
          <w:szCs w:val="24"/>
          <w:lang w:eastAsia="cs-CZ"/>
        </w:rPr>
      </w:pPr>
      <w:r w:rsidRPr="007322FB">
        <w:rPr>
          <w:rFonts w:ascii="Times New Roman" w:eastAsia="Times New Roman" w:hAnsi="Times New Roman" w:cs="Times New Roman"/>
          <w:b/>
          <w:bCs/>
          <w:i/>
          <w:iCs/>
          <w:sz w:val="24"/>
          <w:szCs w:val="24"/>
          <w:lang w:eastAsia="cs-CZ"/>
        </w:rPr>
        <w:t>slabé stránky</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zastaralé technické vybavení a zařízení</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limitovaný objem prostředků na modernizaci zařízení</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vzdálenost kulturních a vzdělávacích center</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nepříznivý vývoj demografické křivky</w:t>
      </w:r>
    </w:p>
    <w:p w:rsidR="007322FB" w:rsidRPr="007322FB" w:rsidRDefault="007322FB" w:rsidP="007322FB">
      <w:pPr>
        <w:spacing w:after="0" w:line="240" w:lineRule="auto"/>
        <w:rPr>
          <w:rFonts w:ascii="Times New Roman" w:eastAsia="Times New Roman" w:hAnsi="Times New Roman" w:cs="Times New Roman"/>
          <w:sz w:val="28"/>
          <w:szCs w:val="20"/>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rPr>
      </w:pPr>
    </w:p>
    <w:p w:rsidR="005B3DFA" w:rsidRDefault="005B3DFA"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7322FB" w:rsidRDefault="002A0ED0"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7322FB" w:rsidRPr="007322FB">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007322FB" w:rsidRPr="007322FB">
        <w:rPr>
          <w:rFonts w:ascii="Times New Roman" w:hAnsi="Times New Roman" w:cs="Times New Roman"/>
          <w:b/>
          <w:bCs/>
          <w:color w:val="000000"/>
          <w:sz w:val="24"/>
          <w:szCs w:val="24"/>
        </w:rPr>
        <w:t xml:space="preserve"> Spoluúčast rodičů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 vztazích mezi zaměstnanci školy a rodiči panuje oboustranná důvěra a otevřenost, vstřícnost, porozumění, respekt a ochota spolupracovat. Spolupráce funguje na základě partnerství.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lastRenderedPageBreak/>
        <w:t xml:space="preserve">Učitelé sledují konkrétní potřeby jednotlivých dětí, resp. rodin, snaží se jim porozumět a vyhovět.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Učitelé pravidelně informují rodiče o prospívání jejich dítěte i o jeho individuálních pokrocích v rozvoji i učení. Domlouvají se s rodiči o společném postupu při jeho výchově a vzdělávání.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Mateřská škola podporuje rodinnou výchovu a pomáhá rodičům v péči o dítě; nabízí rodičům poradenský servis i nejrůznější osvětové aktivity v otázkách výchovy a vzdělávání předškolních dětí.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Rodiče se mohou podílet na vzdělávání.</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2318FB" w:rsidP="007322FB">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3.8</w:t>
      </w:r>
      <w:r w:rsidR="001471C9">
        <w:rPr>
          <w:rFonts w:ascii="Times New Roman" w:eastAsia="Times New Roman" w:hAnsi="Times New Roman" w:cs="Times New Roman"/>
          <w:b/>
          <w:bCs/>
          <w:sz w:val="24"/>
          <w:szCs w:val="24"/>
          <w:lang w:eastAsia="cs-CZ"/>
        </w:rPr>
        <w:t xml:space="preserve"> Podmínky pro v</w:t>
      </w:r>
      <w:r w:rsidR="007322FB" w:rsidRPr="007322FB">
        <w:rPr>
          <w:rFonts w:ascii="Times New Roman" w:eastAsia="Times New Roman" w:hAnsi="Times New Roman" w:cs="Times New Roman"/>
          <w:b/>
          <w:bCs/>
          <w:sz w:val="24"/>
          <w:szCs w:val="24"/>
          <w:lang w:eastAsia="cs-CZ"/>
        </w:rPr>
        <w:t>zdělávání dětí se speciálními vzdělávacími potřebami</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ŠPZ31. Začlenění podpůrných opatření do jednotlivých stupňů stanoví Příloha č. 1 vyhlášky č. 27/2016 Sb. </w:t>
      </w:r>
    </w:p>
    <w:p w:rsidR="002318FB" w:rsidRDefault="002318FB"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2318FB" w:rsidRDefault="007322FB" w:rsidP="007322FB">
      <w:pPr>
        <w:autoSpaceDE w:val="0"/>
        <w:autoSpaceDN w:val="0"/>
        <w:adjustRightInd w:val="0"/>
        <w:spacing w:after="0" w:line="240" w:lineRule="auto"/>
        <w:rPr>
          <w:rFonts w:ascii="Times New Roman" w:hAnsi="Times New Roman" w:cs="Times New Roman"/>
          <w:i/>
          <w:color w:val="000000"/>
          <w:sz w:val="24"/>
          <w:szCs w:val="24"/>
        </w:rPr>
      </w:pPr>
      <w:r w:rsidRPr="002318FB">
        <w:rPr>
          <w:rFonts w:ascii="Times New Roman" w:hAnsi="Times New Roman" w:cs="Times New Roman"/>
          <w:b/>
          <w:bCs/>
          <w:i/>
          <w:color w:val="000000"/>
          <w:sz w:val="24"/>
          <w:szCs w:val="24"/>
        </w:rPr>
        <w:t xml:space="preserve"> Pojetí vzdělávání dětí s přiznanými podpůrnými opatřeními </w:t>
      </w:r>
    </w:p>
    <w:p w:rsidR="007322FB" w:rsidRPr="007322FB" w:rsidRDefault="007322FB" w:rsidP="007322FB">
      <w:pPr>
        <w:spacing w:after="0" w:line="240" w:lineRule="auto"/>
        <w:rPr>
          <w:rFonts w:ascii="Times New Roman" w:hAnsi="Times New Roman" w:cs="Times New Roman"/>
          <w:i/>
          <w:iCs/>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w:t>
      </w:r>
    </w:p>
    <w:p w:rsidR="007322FB" w:rsidRPr="007322FB" w:rsidRDefault="007322FB" w:rsidP="007322FB">
      <w:pPr>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Závazný rámec pro obsahové a organizační zabezpečení předškolního vzdělávání všech dětí vymezuje RVP PV, který je východiskem pro tvorbu ŠVP. Podle ŠVP se uskutečňuje vzdělávání všech dětí dané mateřské školy. Pro děti s přiznanými podpůrnými opatřeními prvního stupně je ŠVP podkladem pro zpracování </w:t>
      </w:r>
      <w:r w:rsidRPr="007322FB">
        <w:rPr>
          <w:rFonts w:ascii="Times New Roman" w:hAnsi="Times New Roman" w:cs="Times New Roman"/>
          <w:b/>
          <w:bCs/>
          <w:color w:val="000000"/>
          <w:sz w:val="24"/>
          <w:szCs w:val="24"/>
        </w:rPr>
        <w:t xml:space="preserve">PLPP </w:t>
      </w:r>
      <w:r w:rsidRPr="007322FB">
        <w:rPr>
          <w:rFonts w:ascii="Times New Roman" w:hAnsi="Times New Roman" w:cs="Times New Roman"/>
          <w:color w:val="000000"/>
          <w:sz w:val="24"/>
          <w:szCs w:val="24"/>
        </w:rPr>
        <w:t xml:space="preserve">a pro děti s přiznanými podpůrnými opatřeními od druhého stupně podkladem pro tvorbu </w:t>
      </w:r>
      <w:r w:rsidRPr="007322FB">
        <w:rPr>
          <w:rFonts w:ascii="Times New Roman" w:hAnsi="Times New Roman" w:cs="Times New Roman"/>
          <w:b/>
          <w:bCs/>
          <w:color w:val="000000"/>
          <w:sz w:val="24"/>
          <w:szCs w:val="24"/>
        </w:rPr>
        <w:t>IVP</w:t>
      </w:r>
      <w:r w:rsidRPr="007322FB">
        <w:rPr>
          <w:rFonts w:ascii="Times New Roman" w:hAnsi="Times New Roman" w:cs="Times New Roman"/>
          <w:color w:val="000000"/>
          <w:sz w:val="24"/>
          <w:szCs w:val="24"/>
        </w:rPr>
        <w:t>. PLPP zpracovává škola samostatně, IVP zpracovává škola na základě doporučení ŠPZ.</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7322FB" w:rsidRPr="00FE6968"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Pravidla a průběh tvorby, </w:t>
      </w:r>
      <w:r w:rsidR="002318FB" w:rsidRPr="00FE6968">
        <w:rPr>
          <w:rFonts w:ascii="Times New Roman" w:hAnsi="Times New Roman" w:cs="Times New Roman"/>
          <w:color w:val="000000"/>
          <w:sz w:val="24"/>
          <w:szCs w:val="24"/>
        </w:rPr>
        <w:t xml:space="preserve">realizace a vyhodnocování PLPP </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Naplňování záměrů a cílů předškolního vzdělávání mateřské školy jsou v případě vzdělávání dětí se speciálními potřebami přizpůsobeny tak, aby maximálně vyhovovalo potřebám  i možnostem těchto dětí.</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Snahou všech zúčastněných je vytvářet optimální podmínky k rozvoji osobnosti  dítěte se speciálními potřebami, jeho učení, komunikace s ostatními, aby dosáhlo  k co největší samostatnosti.</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Při plánování a realizaci vzdělávání dětí s přiznanými podpůrnými opatřeními mají učitelky na zřeteli, že jednotlivé děti se ve svých individuálních vzdělávacích možnostech a potřebách liší.</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Účelem podpory těchto dětí je plné zapojení a využití vzdělávacího potenciálu každého  s ohledem na jeho možnosti a schopnosti a zahrnutí podpůrných opatření (opatření </w:t>
      </w:r>
      <w:r w:rsidRPr="007322FB">
        <w:rPr>
          <w:rFonts w:ascii="Times New Roman" w:eastAsia="Times New Roman" w:hAnsi="Times New Roman" w:cs="Times New Roman"/>
          <w:color w:val="000000"/>
          <w:sz w:val="24"/>
          <w:szCs w:val="24"/>
          <w:lang w:eastAsia="cs-CZ"/>
        </w:rPr>
        <w:br/>
        <w:t>1. stupně stanoví mateřská škola, od 2. stupně jsou podpůrná opatření stanovená ŠPZ po projednání s mateřskou školou a zákonným zástupcem dítěte).</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Závazný rámec a organizační zabezpečení vzdělávání dětí s přiznanými podpůrnými opatřeními 1. stupně je školou zpracovaný Plán pedagogické podpory (PLPP) a pro děti od 2. stupně podpory je školou zpracovaný na základě doporučení ŠPZ Individuální vzdělávací plán (IVP).</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Při vzdělávání dětí se speciálními vzdělávacími potřebami učitelky i ostatní pracovníci, kteří se podílejí na péči o ně  a jejich vzdělávání, volí vhodné metody a prostředky, které jsou v souladu s přiznanými podpůrnými opatřeními, uplatňují vysoce profesionální postoj a přístup k dítěti.</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Všichni zúčastnění vytvářejí podmínky pro pozitivní přijetí dětí se speciálními potřebami  v komunitě mateřské školy. V souvislosti s tím pedagogové navazují úzkou spolupráci s rodiči všech dětí, citlivě s nimi komunikují a předávají potřebné informace.</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spolupracují s dalšími odborníky, využívají služeb školských poradenských zařízení, sdílí zkušenosti s kolegy (i z jiných školských zařízení), vzdělávají se v oblastech zdravotních postižení i sociálních znevýhodnění.</w:t>
      </w:r>
    </w:p>
    <w:p w:rsidR="005B3DFA" w:rsidRDefault="005B3DFA"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1471C9" w:rsidRDefault="001471C9"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FE6968" w:rsidRDefault="00FE6968"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FE6968" w:rsidRDefault="00FE6968"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Systém péče o děti s přiznanými podpůrnými opatřeními v mateřské škole                </w:t>
      </w:r>
    </w:p>
    <w:p w:rsidR="007322FB" w:rsidRDefault="007322FB" w:rsidP="00AC6D8C">
      <w:pPr>
        <w:pStyle w:val="Odstavecseseznamem"/>
        <w:numPr>
          <w:ilvl w:val="0"/>
          <w:numId w:val="67"/>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AC6D8C">
        <w:rPr>
          <w:rFonts w:ascii="Times New Roman" w:eastAsia="Times New Roman" w:hAnsi="Times New Roman" w:cs="Times New Roman"/>
          <w:color w:val="000000"/>
          <w:sz w:val="24"/>
          <w:szCs w:val="24"/>
          <w:lang w:eastAsia="cs-CZ"/>
        </w:rPr>
        <w:t>Škola </w:t>
      </w:r>
      <w:r w:rsidRPr="00AC6D8C">
        <w:rPr>
          <w:rFonts w:ascii="Times New Roman" w:eastAsia="Times New Roman" w:hAnsi="Times New Roman" w:cs="Times New Roman"/>
          <w:b/>
          <w:bCs/>
          <w:color w:val="000000"/>
          <w:sz w:val="24"/>
          <w:szCs w:val="24"/>
          <w:lang w:eastAsia="cs-CZ"/>
        </w:rPr>
        <w:t>identifikuje </w:t>
      </w:r>
      <w:r w:rsidRPr="00AC6D8C">
        <w:rPr>
          <w:rFonts w:ascii="Times New Roman" w:eastAsia="Times New Roman" w:hAnsi="Times New Roman" w:cs="Times New Roman"/>
          <w:color w:val="000000"/>
          <w:sz w:val="24"/>
          <w:szCs w:val="24"/>
          <w:lang w:eastAsia="cs-CZ"/>
        </w:rPr>
        <w:t>speciální vzdělávací potřeby (učitelky důsledně vedou portfolia dětí</w:t>
      </w:r>
      <w:r w:rsidR="00AC6D8C" w:rsidRPr="00AC6D8C">
        <w:rPr>
          <w:rFonts w:ascii="Times New Roman" w:eastAsia="Times New Roman" w:hAnsi="Times New Roman" w:cs="Times New Roman"/>
          <w:color w:val="000000"/>
          <w:sz w:val="24"/>
          <w:szCs w:val="24"/>
          <w:lang w:eastAsia="cs-CZ"/>
        </w:rPr>
        <w:t xml:space="preserve"> a pedagogickou diagnostiku, do konce října   identifikují odchylky ve výkonech, chování, projevech dětí, o zjištěných skutečnostech pohovoří s rodiči  dítěte a zároveň oznámí tuto skutečnost ředitelce školy).</w:t>
      </w:r>
    </w:p>
    <w:p w:rsidR="00AC6D8C" w:rsidRPr="00AC6D8C" w:rsidRDefault="00AC6D8C" w:rsidP="00AC6D8C">
      <w:pPr>
        <w:pStyle w:val="Odstavecseseznamem"/>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7322FB" w:rsidRPr="00AC6D8C" w:rsidRDefault="007322FB" w:rsidP="00AC6D8C">
      <w:pPr>
        <w:pStyle w:val="Odstavecseseznamem"/>
        <w:numPr>
          <w:ilvl w:val="0"/>
          <w:numId w:val="67"/>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AC6D8C">
        <w:rPr>
          <w:rFonts w:ascii="Times New Roman" w:eastAsia="Times New Roman" w:hAnsi="Times New Roman" w:cs="Times New Roman"/>
          <w:color w:val="000000"/>
          <w:sz w:val="24"/>
          <w:szCs w:val="24"/>
          <w:lang w:eastAsia="cs-CZ"/>
        </w:rPr>
        <w:t>Učitelky </w:t>
      </w:r>
      <w:r w:rsidRPr="00AC6D8C">
        <w:rPr>
          <w:rFonts w:ascii="Times New Roman" w:eastAsia="Times New Roman" w:hAnsi="Times New Roman" w:cs="Times New Roman"/>
          <w:b/>
          <w:bCs/>
          <w:color w:val="000000"/>
          <w:sz w:val="24"/>
          <w:szCs w:val="24"/>
          <w:lang w:eastAsia="cs-CZ"/>
        </w:rPr>
        <w:t>navrhují podpůrná opatření 1. stupně podpory, </w:t>
      </w:r>
      <w:r w:rsidRPr="00AC6D8C">
        <w:rPr>
          <w:rFonts w:ascii="Times New Roman" w:eastAsia="Times New Roman" w:hAnsi="Times New Roman" w:cs="Times New Roman"/>
          <w:color w:val="000000"/>
          <w:sz w:val="24"/>
          <w:szCs w:val="24"/>
          <w:lang w:eastAsia="cs-CZ"/>
        </w:rPr>
        <w:t>vypracují Plán pedagogické podpory (PLPP)</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Plán pedagogické podpory obsahuje: </w:t>
      </w:r>
      <w:r w:rsidRPr="007322FB">
        <w:rPr>
          <w:rFonts w:ascii="Times New Roman" w:eastAsia="Times New Roman" w:hAnsi="Times New Roman" w:cs="Times New Roman"/>
          <w:b/>
          <w:bCs/>
          <w:color w:val="000000"/>
          <w:sz w:val="24"/>
          <w:szCs w:val="24"/>
          <w:lang w:eastAsia="cs-CZ"/>
        </w:rPr>
        <w:t>Charakteristiku dítěte</w:t>
      </w:r>
      <w:r w:rsidRPr="007322FB">
        <w:rPr>
          <w:rFonts w:ascii="Times New Roman" w:eastAsia="Times New Roman" w:hAnsi="Times New Roman" w:cs="Times New Roman"/>
          <w:color w:val="000000"/>
          <w:sz w:val="24"/>
          <w:szCs w:val="24"/>
          <w:lang w:eastAsia="cs-CZ"/>
        </w:rPr>
        <w:t> (silné, slabé stránky, popis jeho obtíží, případně sociálně-pedagogickou diagnostiku, aktuální zdravotní stav dítěte, další okolnosti ovlivňující nastavení podpory), dále </w:t>
      </w:r>
      <w:r w:rsidRPr="007322FB">
        <w:rPr>
          <w:rFonts w:ascii="Times New Roman" w:eastAsia="Times New Roman" w:hAnsi="Times New Roman" w:cs="Times New Roman"/>
          <w:b/>
          <w:bCs/>
          <w:color w:val="000000"/>
          <w:sz w:val="24"/>
          <w:szCs w:val="24"/>
          <w:lang w:eastAsia="cs-CZ"/>
        </w:rPr>
        <w:t>stanovení cílů rozvoje dítěte</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podpůrná opatření v mateřské škole</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specifikaci úprav metod práce s dítětem</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organizaci jeho vzdělávání, kritéria hodnocení dítěte, pomůcky, požadavky na organizaci práce učitelek, podpůrná opatření v rámci domácí</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přípravy</w:t>
      </w:r>
      <w:r w:rsidRPr="007322FB">
        <w:rPr>
          <w:rFonts w:ascii="Times New Roman" w:eastAsia="Times New Roman" w:hAnsi="Times New Roman" w:cs="Times New Roman"/>
          <w:color w:val="000000"/>
          <w:sz w:val="24"/>
          <w:szCs w:val="24"/>
          <w:lang w:eastAsia="cs-CZ"/>
        </w:rPr>
        <w:t> (po dohodě s rodiči), </w:t>
      </w:r>
      <w:r w:rsidRPr="007322FB">
        <w:rPr>
          <w:rFonts w:ascii="Times New Roman" w:eastAsia="Times New Roman" w:hAnsi="Times New Roman" w:cs="Times New Roman"/>
          <w:b/>
          <w:bCs/>
          <w:color w:val="000000"/>
          <w:sz w:val="24"/>
          <w:szCs w:val="24"/>
          <w:lang w:eastAsia="cs-CZ"/>
        </w:rPr>
        <w:t>podpůrná opatření jiného druhu</w:t>
      </w:r>
      <w:r w:rsidRPr="007322FB">
        <w:rPr>
          <w:rFonts w:ascii="Times New Roman" w:eastAsia="Times New Roman" w:hAnsi="Times New Roman" w:cs="Times New Roman"/>
          <w:color w:val="000000"/>
          <w:sz w:val="24"/>
          <w:szCs w:val="24"/>
          <w:lang w:eastAsia="cs-CZ"/>
        </w:rPr>
        <w:t> (respektování zdravotního stavu dítěte, rodinné situace, vztahových problémů, postavení dítěte ve třídě) a také způsoby a termíny </w:t>
      </w:r>
      <w:r w:rsidRPr="007322FB">
        <w:rPr>
          <w:rFonts w:ascii="Times New Roman" w:eastAsia="Times New Roman" w:hAnsi="Times New Roman" w:cs="Times New Roman"/>
          <w:b/>
          <w:bCs/>
          <w:color w:val="000000"/>
          <w:sz w:val="24"/>
          <w:szCs w:val="24"/>
          <w:lang w:eastAsia="cs-CZ"/>
        </w:rPr>
        <w:t>vyhodnocení</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účinnosti PLPP.</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Následně  </w:t>
      </w:r>
      <w:r w:rsidRPr="007322FB">
        <w:rPr>
          <w:rFonts w:ascii="Times New Roman" w:eastAsia="Times New Roman" w:hAnsi="Times New Roman" w:cs="Times New Roman"/>
          <w:b/>
          <w:bCs/>
          <w:color w:val="000000"/>
          <w:sz w:val="24"/>
          <w:szCs w:val="24"/>
          <w:lang w:eastAsia="cs-CZ"/>
        </w:rPr>
        <w:t>je po dobu 3 měsíců realizován PPLP</w:t>
      </w:r>
      <w:r w:rsidRPr="007322FB">
        <w:rPr>
          <w:rFonts w:ascii="Times New Roman" w:eastAsia="Times New Roman" w:hAnsi="Times New Roman" w:cs="Times New Roman"/>
          <w:color w:val="000000"/>
          <w:sz w:val="24"/>
          <w:szCs w:val="24"/>
          <w:lang w:eastAsia="cs-CZ"/>
        </w:rPr>
        <w:t>.</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Učitelky vyhodnotí jeho účinnost,</w:t>
      </w:r>
      <w:r w:rsidRPr="007322FB">
        <w:rPr>
          <w:rFonts w:ascii="Times New Roman" w:eastAsia="Times New Roman" w:hAnsi="Times New Roman" w:cs="Times New Roman"/>
          <w:color w:val="000000"/>
          <w:sz w:val="24"/>
          <w:szCs w:val="24"/>
          <w:lang w:eastAsia="cs-CZ"/>
        </w:rPr>
        <w:t> pokud je zjištěno, že podpůrná opatření stačí k naplnění vzdělávacích potřeb dítěte, jsou podpůrná opatření realizována po dobu, kdy jsou efektivní v dosahování stanovených cílů rozvoje dítěte, pokud je zjištěno, že opatření nestačí a u dítěte nenastalo očekávané zlepšení ve výkonech (chování, projevech…) zákonný zástupce dítěte na základě sdělení školy kontaktuje Školské poradenské zařízení (ŠPZ).</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Škola pro účel diagnostiky dítěte v ŠPZ </w:t>
      </w:r>
      <w:r w:rsidRPr="007322FB">
        <w:rPr>
          <w:rFonts w:ascii="Times New Roman" w:eastAsia="Times New Roman" w:hAnsi="Times New Roman" w:cs="Times New Roman"/>
          <w:color w:val="000000"/>
          <w:sz w:val="24"/>
          <w:szCs w:val="24"/>
          <w:lang w:eastAsia="cs-CZ"/>
        </w:rPr>
        <w:t>vypracuje zprávu o již poskytnuté pedagogické podpoře, ve které uvede, jaký problém ve vzdělávání dítěte nastal, jaká podpůrná opatření byla uplatňována, jak jsou vyhodnocena.</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ŠPZ provede diagnostiku dítěte</w:t>
      </w:r>
      <w:r w:rsidRPr="007322FB">
        <w:rPr>
          <w:rFonts w:ascii="Times New Roman" w:eastAsia="Times New Roman" w:hAnsi="Times New Roman" w:cs="Times New Roman"/>
          <w:color w:val="000000"/>
          <w:sz w:val="24"/>
          <w:szCs w:val="24"/>
          <w:lang w:eastAsia="cs-CZ"/>
        </w:rPr>
        <w:t>, a na jejím základě stanoví, zda je v kompetenci školy pokračovat v podpůrném opatření 1. stupně (zařízením mohou být navržena i jiná opatření 1. stupně), nebo zda jsou speciální potřeby dítěte natolik závažná, že je třeba využít podpůrná opatření vyššího stupně podpory, pak se stává dítě klientem ŠPZ.</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Pokud ŠPZ přizná dítěti podpůrné opatření 2. - 5. stupně </w:t>
      </w:r>
      <w:r w:rsidRPr="007322FB">
        <w:rPr>
          <w:rFonts w:ascii="Times New Roman" w:eastAsia="Times New Roman" w:hAnsi="Times New Roman" w:cs="Times New Roman"/>
          <w:color w:val="000000"/>
          <w:sz w:val="24"/>
          <w:szCs w:val="24"/>
          <w:lang w:eastAsia="cs-CZ"/>
        </w:rPr>
        <w:t>jsou školou dítěti poskytována, vždy však s předchozím písemným informovaným  souhlasem zákonného zástupce dítěte.</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Individuální vzdělávací plán (IVP) </w:t>
      </w:r>
      <w:r w:rsidRPr="007322FB">
        <w:rPr>
          <w:rFonts w:ascii="Times New Roman" w:eastAsia="Times New Roman" w:hAnsi="Times New Roman" w:cs="Times New Roman"/>
          <w:color w:val="000000"/>
          <w:sz w:val="24"/>
          <w:szCs w:val="24"/>
          <w:lang w:eastAsia="cs-CZ"/>
        </w:rPr>
        <w:t xml:space="preserve">škola  zpracovává zpravidla pro dítě, které má speciální vzdělávací potřeby a je vzděláváno formou individuální integrace. Podkladem pro zpracování IVP je: doporučení ŠPZ, žádost zákonného zástupce dítěte,  nebo rozhodnutí ředitelky školy. IVP je zpracováván bez odkladu, nejpozději </w:t>
      </w:r>
      <w:r w:rsidRPr="007322FB">
        <w:rPr>
          <w:rFonts w:ascii="Times New Roman" w:eastAsia="Times New Roman" w:hAnsi="Times New Roman" w:cs="Times New Roman"/>
          <w:color w:val="000000"/>
          <w:sz w:val="24"/>
          <w:szCs w:val="24"/>
          <w:lang w:eastAsia="cs-CZ"/>
        </w:rPr>
        <w:lastRenderedPageBreak/>
        <w:t>do 1 měsíce po obdržení doporučení a žádosti zákonného zástupce dítěte. IVP vypracovávají učitelky, za jeho vypracování zodpovídá ředitelka školy. Platnost IVP stvrzují podpisy učitelky, ředitelka školy, pracovník ŠPZ a zákonný zástupce dítěte. Na základě písemného informovaného souhlasu zákonného zástupce dítěte je vzdělávání dítěte poskytováno podle IVP.</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IVP </w:t>
      </w:r>
      <w:r w:rsidRPr="007322FB">
        <w:rPr>
          <w:rFonts w:ascii="Times New Roman" w:eastAsia="Times New Roman" w:hAnsi="Times New Roman" w:cs="Times New Roman"/>
          <w:color w:val="000000"/>
          <w:sz w:val="24"/>
          <w:szCs w:val="24"/>
          <w:lang w:eastAsia="cs-CZ"/>
        </w:rPr>
        <w:t>obsahuje údaje o skladbě druhů, stupňů podpůrných opatření, identifikační údaje dítěte, informace o úpravách obsahu vzdělávání dítěte, časovém a obsahovém rozvržení vzdělávání, úpravách metod, forem vzdělávání a hodnocení dítěte, případné úpravy výstupů ve vzdělávání dítěte, údaje o pedagogických pracovnících podílejících se na vzdělávání dítěte, je zde uvedeno jméno pedagogického pracovníka ŠPZ, se kterým škola spolupracuje.</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Podmínky vzdělávání dětí s přiznanými podpůrnými opatřeními</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w:t>
      </w:r>
      <w:r w:rsidRPr="007322FB">
        <w:rPr>
          <w:rFonts w:ascii="Times New Roman" w:eastAsia="Times New Roman" w:hAnsi="Times New Roman" w:cs="Times New Roman"/>
          <w:color w:val="000000"/>
          <w:sz w:val="24"/>
          <w:szCs w:val="24"/>
          <w:lang w:eastAsia="cs-CZ"/>
        </w:rPr>
        <w:br/>
        <w:t>a pedagogického zajištění, spolupráce mateřské školy s rodinou).</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diferencují a individualizují vzdělávací proces při plánování a organizaci činností, volbě obsahu, metod i forem vzdělávání, realizují stanovená podpůrná opatření.</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spolupracují se zákonnými zástupci dětí, školským poradenským zařízením </w:t>
      </w:r>
      <w:r w:rsidRPr="007322FB">
        <w:rPr>
          <w:rFonts w:ascii="Times New Roman" w:eastAsia="Times New Roman" w:hAnsi="Times New Roman" w:cs="Times New Roman"/>
          <w:color w:val="000000"/>
          <w:sz w:val="24"/>
          <w:szCs w:val="24"/>
          <w:lang w:eastAsia="cs-CZ"/>
        </w:rPr>
        <w:br/>
        <w:t>a dalšími odborníky mimo oblast školství.</w:t>
      </w:r>
    </w:p>
    <w:p w:rsidR="002318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Škola zajistí snížení počtu dětí ve třídě  a případnou přítomnost asistenta pedagoga v souladu a možnostmi  platné legislativy.</w:t>
      </w:r>
    </w:p>
    <w:p w:rsidR="007322FB" w:rsidRPr="002318FB" w:rsidRDefault="002318FB" w:rsidP="00043764">
      <w:pPr>
        <w:pStyle w:val="Odstavecseseznamem"/>
        <w:numPr>
          <w:ilvl w:val="1"/>
          <w:numId w:val="5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001471C9">
        <w:rPr>
          <w:rFonts w:ascii="Times New Roman" w:eastAsia="Times New Roman" w:hAnsi="Times New Roman" w:cs="Times New Roman"/>
          <w:b/>
          <w:bCs/>
          <w:color w:val="000000"/>
          <w:sz w:val="24"/>
          <w:szCs w:val="24"/>
          <w:lang w:eastAsia="cs-CZ"/>
        </w:rPr>
        <w:t>Podmínky v</w:t>
      </w:r>
      <w:r w:rsidR="007322FB" w:rsidRPr="002318FB">
        <w:rPr>
          <w:rFonts w:ascii="Times New Roman" w:eastAsia="Times New Roman" w:hAnsi="Times New Roman" w:cs="Times New Roman"/>
          <w:b/>
          <w:bCs/>
          <w:color w:val="000000"/>
          <w:sz w:val="24"/>
          <w:szCs w:val="24"/>
          <w:lang w:eastAsia="cs-CZ"/>
        </w:rPr>
        <w:t xml:space="preserve">zdělávání </w:t>
      </w:r>
      <w:r w:rsidR="001471C9" w:rsidRPr="002318FB">
        <w:rPr>
          <w:rFonts w:ascii="Times New Roman" w:eastAsia="Times New Roman" w:hAnsi="Times New Roman" w:cs="Times New Roman"/>
          <w:b/>
          <w:bCs/>
          <w:color w:val="000000"/>
          <w:sz w:val="24"/>
          <w:szCs w:val="24"/>
          <w:lang w:eastAsia="cs-CZ"/>
        </w:rPr>
        <w:t xml:space="preserve">dětí </w:t>
      </w:r>
      <w:r w:rsidR="007322FB" w:rsidRPr="002318FB">
        <w:rPr>
          <w:rFonts w:ascii="Times New Roman" w:eastAsia="Times New Roman" w:hAnsi="Times New Roman" w:cs="Times New Roman"/>
          <w:b/>
          <w:bCs/>
          <w:color w:val="000000"/>
          <w:sz w:val="24"/>
          <w:szCs w:val="24"/>
          <w:lang w:eastAsia="cs-CZ"/>
        </w:rPr>
        <w:t xml:space="preserve">nadaných </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Mateřská škola se metodou včasné diagnostiky snaží odhalit mimořádné schopnosti </w:t>
      </w:r>
      <w:r w:rsidRPr="007322FB">
        <w:rPr>
          <w:rFonts w:ascii="Times New Roman" w:eastAsia="Times New Roman" w:hAnsi="Times New Roman" w:cs="Times New Roman"/>
          <w:color w:val="000000"/>
          <w:sz w:val="24"/>
          <w:szCs w:val="24"/>
          <w:lang w:eastAsia="cs-CZ"/>
        </w:rPr>
        <w:br/>
        <w:t>a nadání dětí ( metody - pozorování, anamnéza, rozhovor, analýza výtvorů, kreseb, hry dítěte, jeho portfolia).</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Pro nadané dítě je žádoucí, aby jeho mimořádné schopnosti byly odhaleny již v předškolním věku,  a aby nastupovalo do 1. třídy  základní školy již  se zmapovanými výchovnými  a vzdělávacími potřebami, které má. Základní škola pak může pružněji na jeho potřeby zareagovat.</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Nadání je většinou poprvé vnímáno v rodině  ke  konci 3. roku věku dítěte. Nadané děti se liší od svých vrstevníků v oblasti jemné a hrubé motoriky, kreativity, intelektem, úrovní řeči, sociálními projevy i úrovní v dalších  specifických oblastí. U dětí v předškolním věku se mimořádné schopnosti a nadání  projevují např.  časným čtením, bohatou slovní zásobou, zájmem o encyklopedie, velkou zručností při práci se stavebnicemi mimořádnými schopnosti pohybového nebo uměleckého  charakteru.</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lastRenderedPageBreak/>
        <w:t>Učitelky po vypozorování mimořádných schopností a nadání dítěte  povedou na toto téma rozhovory s rodiči, doporučí vyšetření dítěte odborníkem v </w:t>
      </w:r>
      <w:proofErr w:type="spellStart"/>
      <w:r w:rsidRPr="007322FB">
        <w:rPr>
          <w:rFonts w:ascii="Times New Roman" w:eastAsia="Times New Roman" w:hAnsi="Times New Roman" w:cs="Times New Roman"/>
          <w:color w:val="000000"/>
          <w:sz w:val="24"/>
          <w:szCs w:val="24"/>
          <w:lang w:eastAsia="cs-CZ"/>
        </w:rPr>
        <w:t>Pedagogicko</w:t>
      </w:r>
      <w:proofErr w:type="spellEnd"/>
      <w:r w:rsidRPr="007322FB">
        <w:rPr>
          <w:rFonts w:ascii="Times New Roman" w:eastAsia="Times New Roman" w:hAnsi="Times New Roman" w:cs="Times New Roman"/>
          <w:color w:val="000000"/>
          <w:sz w:val="24"/>
          <w:szCs w:val="24"/>
          <w:lang w:eastAsia="cs-CZ"/>
        </w:rPr>
        <w:t xml:space="preserve"> – psychologické poradně.</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Odborník poradny (ŠPZ) odborným testováním (testy inteligence, testy výkonu, kreativity, didaktické testy) stanový míru nadání dítěte a případně doporučí stupeň podpůrných opatření. Pokud zjištění vyžaduje vzdělávání dítěte  formu individuálního vzdělávacího plánu (IVP), poskytne ŠPZ škole potřebné podklady i metodickou pomoc. Podle přiznaného stupně podpory škola zajistí pro dítě odpovídající podmínky.</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Vzdělávání nadaného dítěte bude probíhat v běžné třídě, formou individuální integrace s využitím obohacujícího pedagogického přístupu, úzkou spoluprací s rodiči dítěte,  </w:t>
      </w:r>
      <w:r w:rsidRPr="007322FB">
        <w:rPr>
          <w:rFonts w:ascii="Times New Roman" w:eastAsia="Times New Roman" w:hAnsi="Times New Roman" w:cs="Times New Roman"/>
          <w:color w:val="000000"/>
          <w:sz w:val="24"/>
          <w:szCs w:val="24"/>
          <w:lang w:eastAsia="cs-CZ"/>
        </w:rPr>
        <w:br/>
        <w:t>a v souladu s doporučeními ŠPZ.  V případě nadání v pohybových, či uměleckých oblastech bude školou rodičům doporučován rozvoj dítěte v některých z uměleckých škol, tanečních studiích, sportovních klubech, kde již mají možnost docházet i děti z mateřských škol.</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budou pro úspěšnost práce s nadaným dítětem  dodržovat pravidla: vstřícná komunikace, pozorné naslouchání, neautoritativní komunikace, vytvoření dostatečného prostoru pro seberealizaci, prezentaci a sebevyjádření, nerušit dítě, je-li zaujato činností, společně hodnotit, diskutovat, vybírat komplexnější činnosti, úkoly s možností různé obtížnosti, s možností spolupráce, nenutit dítě do činnosti, podporovat jeho aktivitu, předkládat podnětný materiál.</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 </w:t>
      </w:r>
    </w:p>
    <w:p w:rsidR="007322FB" w:rsidRPr="002318FB" w:rsidRDefault="007322FB" w:rsidP="007322FB">
      <w:pPr>
        <w:shd w:val="clear" w:color="auto" w:fill="FFFFFF"/>
        <w:spacing w:before="240" w:after="240" w:line="300" w:lineRule="atLeast"/>
        <w:rPr>
          <w:rFonts w:ascii="Times New Roman" w:eastAsia="Times New Roman" w:hAnsi="Times New Roman" w:cs="Times New Roman"/>
          <w:i/>
          <w:color w:val="000000"/>
          <w:sz w:val="24"/>
          <w:szCs w:val="24"/>
          <w:lang w:eastAsia="cs-CZ"/>
        </w:rPr>
      </w:pPr>
      <w:r w:rsidRPr="002318FB">
        <w:rPr>
          <w:rFonts w:ascii="Times New Roman" w:eastAsia="Times New Roman" w:hAnsi="Times New Roman" w:cs="Times New Roman"/>
          <w:b/>
          <w:bCs/>
          <w:i/>
          <w:color w:val="000000"/>
          <w:sz w:val="24"/>
          <w:szCs w:val="24"/>
          <w:lang w:eastAsia="cs-CZ"/>
        </w:rPr>
        <w:t>Plánované záměry:</w:t>
      </w:r>
    </w:p>
    <w:p w:rsidR="007322FB" w:rsidRPr="007322FB" w:rsidRDefault="007322FB" w:rsidP="007322F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sidRPr="007322FB">
        <w:rPr>
          <w:rFonts w:ascii="Times New Roman" w:eastAsia="Times New Roman" w:hAnsi="Times New Roman" w:cs="Times New Roman"/>
          <w:b/>
          <w:bCs/>
          <w:color w:val="000000"/>
          <w:kern w:val="36"/>
          <w:sz w:val="24"/>
          <w:szCs w:val="24"/>
          <w:lang w:eastAsia="cs-CZ"/>
        </w:rPr>
        <w:t>Vzdělávání dětí mladších tří let</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Vzhledem k postupným změnám školské legislativy je záměrem naší školy co nejlépe připravit a následně realizovat vzdělávání dětí, které dovršily při nástupu do mateřské školy věku dvou let (pokud budou do mateřské školy z důvodu poklesu počtu dětí starších  do budoucna přijímány).</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Podmínky je nutné připravit např. </w:t>
      </w:r>
      <w:r w:rsidRPr="007322FB">
        <w:rPr>
          <w:rFonts w:ascii="Times New Roman" w:eastAsia="Times New Roman" w:hAnsi="Times New Roman" w:cs="Times New Roman"/>
          <w:b/>
          <w:bCs/>
          <w:color w:val="000000"/>
          <w:sz w:val="24"/>
          <w:szCs w:val="24"/>
          <w:lang w:eastAsia="cs-CZ"/>
        </w:rPr>
        <w:t>v oblasti personální</w:t>
      </w:r>
      <w:r w:rsidRPr="007322FB">
        <w:rPr>
          <w:rFonts w:ascii="Times New Roman" w:eastAsia="Times New Roman" w:hAnsi="Times New Roman" w:cs="Times New Roman"/>
          <w:color w:val="000000"/>
          <w:sz w:val="24"/>
          <w:szCs w:val="24"/>
          <w:lang w:eastAsia="cs-CZ"/>
        </w:rPr>
        <w:t> (současné působení 2 učitelek ve třídě -  zajištění této podmínky je závislé na navýšení normativu na dítě při snížení počtu dětí, dále průběžné vzdělávání učitelek v této oblasti),  </w:t>
      </w:r>
      <w:r w:rsidRPr="007322FB">
        <w:rPr>
          <w:rFonts w:ascii="Times New Roman" w:eastAsia="Times New Roman" w:hAnsi="Times New Roman" w:cs="Times New Roman"/>
          <w:b/>
          <w:bCs/>
          <w:color w:val="000000"/>
          <w:sz w:val="24"/>
          <w:szCs w:val="24"/>
          <w:lang w:eastAsia="cs-CZ"/>
        </w:rPr>
        <w:t>v oblasti bezpečnosti </w:t>
      </w:r>
      <w:r w:rsidRPr="007322FB">
        <w:rPr>
          <w:rFonts w:ascii="Times New Roman" w:eastAsia="Times New Roman" w:hAnsi="Times New Roman" w:cs="Times New Roman"/>
          <w:color w:val="000000"/>
          <w:sz w:val="24"/>
          <w:szCs w:val="24"/>
          <w:lang w:eastAsia="cs-CZ"/>
        </w:rPr>
        <w:t>(zajistit bezpečný pohyb v prostorách třídy i při pobytu venku, didaktické pomůcky a věcné zařízení odpovídající věku dětí (vhodné pro děti od dvou let), ošetřit požární rizika), podmínky </w:t>
      </w:r>
      <w:r w:rsidRPr="007322FB">
        <w:rPr>
          <w:rFonts w:ascii="Times New Roman" w:eastAsia="Times New Roman" w:hAnsi="Times New Roman" w:cs="Times New Roman"/>
          <w:b/>
          <w:bCs/>
          <w:color w:val="000000"/>
          <w:sz w:val="24"/>
          <w:szCs w:val="24"/>
          <w:lang w:eastAsia="cs-CZ"/>
        </w:rPr>
        <w:t>v</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oblasti životosprávy </w:t>
      </w:r>
      <w:r w:rsidRPr="007322FB">
        <w:rPr>
          <w:rFonts w:ascii="Times New Roman" w:eastAsia="Times New Roman" w:hAnsi="Times New Roman" w:cs="Times New Roman"/>
          <w:color w:val="000000"/>
          <w:sz w:val="24"/>
          <w:szCs w:val="24"/>
          <w:lang w:eastAsia="cs-CZ"/>
        </w:rPr>
        <w:t>(osobní hygiena – přebalovací pulty,  pleny, atd., specifický režim dne -  např. zvýšená potřeba spánku), i </w:t>
      </w:r>
      <w:r w:rsidRPr="007322FB">
        <w:rPr>
          <w:rFonts w:ascii="Times New Roman" w:eastAsia="Times New Roman" w:hAnsi="Times New Roman" w:cs="Times New Roman"/>
          <w:b/>
          <w:bCs/>
          <w:color w:val="000000"/>
          <w:sz w:val="24"/>
          <w:szCs w:val="24"/>
          <w:lang w:eastAsia="cs-CZ"/>
        </w:rPr>
        <w:t>v oblasti  metodiky.</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Ve výchově a vzdělávání  dětí mladších tří let se budou učitelky snažit o naplnění tří priorit</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lastRenderedPageBreak/>
        <w:t>1. úzce spolupracovat s rodinou a vytvářet podmínky pro zajištění organické provázanosti režimu dvouletého dítěte v rodině i mateřské škole,</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2. individuálně podporovat aktivitu dětí, zvídavost, snahu po objevování, ale zároveň je nepřetěžovat,</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3. vytvořit pevné základy pro postupné osamostatňování dítěte v oblasti sebeobsluhy </w:t>
      </w:r>
      <w:r w:rsidRPr="007322FB">
        <w:rPr>
          <w:rFonts w:ascii="Times New Roman" w:eastAsia="Times New Roman" w:hAnsi="Times New Roman" w:cs="Times New Roman"/>
          <w:color w:val="000000"/>
          <w:sz w:val="24"/>
          <w:szCs w:val="24"/>
          <w:lang w:eastAsia="cs-CZ"/>
        </w:rPr>
        <w:br/>
        <w:t>a socializace směřující k rozvoji osobnosti. </w:t>
      </w:r>
    </w:p>
    <w:p w:rsidR="007322FB" w:rsidRPr="007322FB" w:rsidRDefault="007322FB" w:rsidP="00043764">
      <w:pPr>
        <w:numPr>
          <w:ilvl w:val="0"/>
          <w:numId w:val="16"/>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se vyvarují nežádoucího poučování dětí, manipulativního jednání s dětmi </w:t>
      </w:r>
      <w:r w:rsidRPr="007322FB">
        <w:rPr>
          <w:rFonts w:ascii="Times New Roman" w:eastAsia="Times New Roman" w:hAnsi="Times New Roman" w:cs="Times New Roman"/>
          <w:color w:val="000000"/>
          <w:sz w:val="24"/>
          <w:szCs w:val="24"/>
          <w:lang w:eastAsia="cs-CZ"/>
        </w:rPr>
        <w:br/>
        <w:t>a preferování zájmů dospělých nad zájmy dětí, naopak budou respektovat jejich specifické potřeby a zájmy.</w:t>
      </w:r>
    </w:p>
    <w:p w:rsidR="007322FB" w:rsidRDefault="007322FB" w:rsidP="000F552A">
      <w:pPr>
        <w:shd w:val="clear" w:color="auto" w:fill="FFFFFF"/>
        <w:spacing w:before="240" w:after="240" w:line="300" w:lineRule="atLeast"/>
        <w:rPr>
          <w:rFonts w:ascii="Times New Roman" w:eastAsia="Times New Roman" w:hAnsi="Times New Roman" w:cs="Times New Roman"/>
          <w:bCs/>
          <w:sz w:val="28"/>
          <w:szCs w:val="28"/>
          <w:lang w:eastAsia="cs-CZ"/>
        </w:rPr>
      </w:pPr>
      <w:r w:rsidRPr="007322FB">
        <w:rPr>
          <w:rFonts w:ascii="Times New Roman" w:eastAsia="Times New Roman" w:hAnsi="Times New Roman" w:cs="Times New Roman"/>
          <w:color w:val="000000"/>
          <w:lang w:eastAsia="cs-CZ"/>
        </w:rPr>
        <w:t> </w:t>
      </w:r>
      <w:r w:rsidRPr="007322FB">
        <w:rPr>
          <w:rFonts w:ascii="Times New Roman" w:eastAsia="Times New Roman" w:hAnsi="Times New Roman" w:cs="Times New Roman"/>
          <w:bCs/>
          <w:sz w:val="24"/>
          <w:szCs w:val="24"/>
          <w:lang w:eastAsia="cs-CZ"/>
        </w:rPr>
        <w:t>V naší mateřské škole zatím nejsou děti se speciálními vzdělávacími potřebami</w:t>
      </w:r>
      <w:r w:rsidRPr="007322FB">
        <w:rPr>
          <w:rFonts w:ascii="Times New Roman" w:eastAsia="Times New Roman" w:hAnsi="Times New Roman" w:cs="Times New Roman"/>
          <w:bCs/>
          <w:sz w:val="28"/>
          <w:szCs w:val="28"/>
          <w:lang w:eastAsia="cs-CZ"/>
        </w:rPr>
        <w:t xml:space="preserve">. </w:t>
      </w:r>
    </w:p>
    <w:p w:rsidR="00871C98" w:rsidRPr="00871C98" w:rsidRDefault="00871C98" w:rsidP="00871C98">
      <w:pPr>
        <w:pStyle w:val="Odstavecseseznamem"/>
        <w:numPr>
          <w:ilvl w:val="1"/>
          <w:numId w:val="59"/>
        </w:numPr>
        <w:shd w:val="clear" w:color="auto" w:fill="FFFFFF"/>
        <w:spacing w:before="240" w:after="240" w:line="300" w:lineRule="atLeast"/>
        <w:rPr>
          <w:rFonts w:ascii="Times New Roman" w:hAnsi="Times New Roman" w:cs="Times New Roman"/>
          <w:b/>
          <w:sz w:val="24"/>
          <w:szCs w:val="24"/>
        </w:rPr>
      </w:pPr>
      <w:r w:rsidRPr="00871C98">
        <w:rPr>
          <w:rFonts w:ascii="Times New Roman" w:hAnsi="Times New Roman" w:cs="Times New Roman"/>
          <w:b/>
          <w:sz w:val="24"/>
          <w:szCs w:val="24"/>
        </w:rPr>
        <w:t>Podmínky pro vzdělávání dětí s nedostatečnou znalostí českého jazyka</w:t>
      </w:r>
    </w:p>
    <w:p w:rsidR="00871C98" w:rsidRDefault="00871C98" w:rsidP="00871C98">
      <w:pPr>
        <w:pStyle w:val="Odstavecseseznamem"/>
        <w:shd w:val="clear" w:color="auto" w:fill="FFFFFF"/>
        <w:spacing w:before="240" w:after="240" w:line="300" w:lineRule="atLeast"/>
        <w:ind w:left="360"/>
        <w:rPr>
          <w:rFonts w:ascii="Times New Roman" w:eastAsia="Times New Roman" w:hAnsi="Times New Roman" w:cs="Times New Roman"/>
          <w:b/>
          <w:bCs/>
          <w:sz w:val="28"/>
          <w:szCs w:val="28"/>
          <w:lang w:eastAsia="cs-CZ"/>
        </w:rPr>
      </w:pPr>
    </w:p>
    <w:p w:rsidR="00871C98" w:rsidRDefault="00871C98" w:rsidP="00871C98">
      <w:pPr>
        <w:pStyle w:val="Odstavecseseznamem"/>
        <w:shd w:val="clear" w:color="auto" w:fill="FFFFFF"/>
        <w:spacing w:before="240" w:after="240" w:line="300" w:lineRule="atLeast"/>
        <w:ind w:left="360"/>
      </w:pPr>
      <w:r>
        <w:rPr>
          <w:rFonts w:ascii="Times New Roman" w:eastAsia="Times New Roman" w:hAnsi="Times New Roman" w:cs="Times New Roman"/>
          <w:b/>
          <w:bCs/>
          <w:sz w:val="28"/>
          <w:szCs w:val="28"/>
          <w:lang w:eastAsia="cs-CZ"/>
        </w:rPr>
        <w:t xml:space="preserve">  </w:t>
      </w:r>
      <w:r>
        <w:t xml:space="preserve">• Dětem s nedostatečnou znalostí českého jazyka poskytujeme jazykovou přípravu pro zajištění plynulého přechodu do základního vzdělávání. </w:t>
      </w:r>
    </w:p>
    <w:p w:rsidR="00871C98" w:rsidRDefault="00871C98" w:rsidP="00871C98">
      <w:pPr>
        <w:pStyle w:val="Odstavecseseznamem"/>
        <w:shd w:val="clear" w:color="auto" w:fill="FFFFFF"/>
        <w:spacing w:before="240" w:after="240" w:line="300" w:lineRule="atLeast"/>
        <w:ind w:left="360"/>
      </w:pPr>
      <w:r>
        <w:t xml:space="preserve">• Ředitel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 </w:t>
      </w:r>
    </w:p>
    <w:p w:rsidR="00871C98" w:rsidRDefault="00871C98" w:rsidP="00871C98">
      <w:pPr>
        <w:pStyle w:val="Odstavecseseznamem"/>
        <w:shd w:val="clear" w:color="auto" w:fill="FFFFFF"/>
        <w:spacing w:before="240" w:after="240" w:line="300" w:lineRule="atLeast"/>
        <w:ind w:left="360"/>
      </w:pPr>
      <w:r>
        <w:t>• 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871C98" w:rsidRPr="00871C98" w:rsidRDefault="00871C98" w:rsidP="00871C98">
      <w:pPr>
        <w:pStyle w:val="Odstavecseseznamem"/>
        <w:shd w:val="clear" w:color="auto" w:fill="FFFFFF"/>
        <w:spacing w:before="240" w:after="240" w:line="300" w:lineRule="atLeast"/>
        <w:ind w:left="360"/>
        <w:rPr>
          <w:rFonts w:ascii="Times New Roman" w:eastAsia="Times New Roman" w:hAnsi="Times New Roman" w:cs="Times New Roman"/>
          <w:b/>
          <w:bCs/>
          <w:sz w:val="28"/>
          <w:szCs w:val="28"/>
          <w:lang w:eastAsia="cs-CZ"/>
        </w:rPr>
      </w:pPr>
      <w:r>
        <w:t xml:space="preserve"> • Jako podpůrný materiál je využíváno </w:t>
      </w:r>
      <w:proofErr w:type="spellStart"/>
      <w:r>
        <w:t>Kurikukum</w:t>
      </w:r>
      <w:proofErr w:type="spellEnd"/>
      <w:r>
        <w:t xml:space="preserve"> češtiny jako druhého jazyka pro povinné předškolní vzdělávání</w:t>
      </w:r>
    </w:p>
    <w:p w:rsidR="000F552A" w:rsidRDefault="002318FB" w:rsidP="000F552A">
      <w:pPr>
        <w:shd w:val="clear" w:color="auto" w:fill="FFFFFF"/>
        <w:spacing w:before="240" w:after="240" w:line="300" w:lineRule="atLeast"/>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4. </w:t>
      </w:r>
      <w:r w:rsidR="000F552A" w:rsidRPr="000F552A">
        <w:rPr>
          <w:rFonts w:ascii="Times New Roman" w:eastAsia="Times New Roman" w:hAnsi="Times New Roman" w:cs="Times New Roman"/>
          <w:b/>
          <w:bCs/>
          <w:sz w:val="28"/>
          <w:szCs w:val="28"/>
          <w:lang w:eastAsia="cs-CZ"/>
        </w:rPr>
        <w:t>Organizace vzdělávání</w:t>
      </w:r>
      <w:r w:rsidR="000F552A">
        <w:rPr>
          <w:rFonts w:ascii="Times New Roman" w:eastAsia="Times New Roman" w:hAnsi="Times New Roman" w:cs="Times New Roman"/>
          <w:b/>
          <w:bCs/>
          <w:sz w:val="28"/>
          <w:szCs w:val="28"/>
          <w:lang w:eastAsia="cs-CZ"/>
        </w:rPr>
        <w:t>:</w:t>
      </w:r>
    </w:p>
    <w:p w:rsidR="001471C9" w:rsidRPr="001471C9"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471C9" w:rsidRPr="001471C9">
        <w:rPr>
          <w:rFonts w:ascii="Times New Roman" w:eastAsia="Times New Roman" w:hAnsi="Times New Roman" w:cs="Times New Roman"/>
          <w:b/>
          <w:bCs/>
          <w:sz w:val="24"/>
          <w:szCs w:val="24"/>
          <w:lang w:eastAsia="cs-CZ"/>
        </w:rPr>
        <w:t>Počet tříd</w:t>
      </w:r>
    </w:p>
    <w:p w:rsid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Cs/>
          <w:sz w:val="24"/>
          <w:szCs w:val="24"/>
          <w:lang w:eastAsia="cs-CZ"/>
        </w:rPr>
      </w:pPr>
    </w:p>
    <w:p w:rsidR="000F552A" w:rsidRPr="002318FB" w:rsidRDefault="000F552A" w:rsidP="001471C9">
      <w:pPr>
        <w:pStyle w:val="Odstavecseseznamem"/>
        <w:shd w:val="clear" w:color="auto" w:fill="FFFFFF"/>
        <w:spacing w:before="240" w:after="240" w:line="300" w:lineRule="atLeast"/>
        <w:ind w:left="360"/>
        <w:rPr>
          <w:rFonts w:ascii="Times New Roman" w:eastAsia="Times New Roman" w:hAnsi="Times New Roman" w:cs="Times New Roman"/>
          <w:bCs/>
          <w:sz w:val="24"/>
          <w:szCs w:val="24"/>
          <w:lang w:eastAsia="cs-CZ"/>
        </w:rPr>
      </w:pPr>
      <w:r w:rsidRPr="002318FB">
        <w:rPr>
          <w:rFonts w:ascii="Times New Roman" w:eastAsia="Times New Roman" w:hAnsi="Times New Roman" w:cs="Times New Roman"/>
          <w:bCs/>
          <w:sz w:val="24"/>
          <w:szCs w:val="24"/>
          <w:lang w:eastAsia="cs-CZ"/>
        </w:rPr>
        <w:t>Dvě třídy mateřské školy, homogenní, rozdělené dle věku dětí:</w:t>
      </w:r>
    </w:p>
    <w:p w:rsidR="000F552A" w:rsidRDefault="000F552A"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sidRPr="007955FF">
        <w:rPr>
          <w:rFonts w:ascii="Times New Roman" w:eastAsia="Times New Roman" w:hAnsi="Times New Roman" w:cs="Times New Roman"/>
          <w:bCs/>
          <w:sz w:val="24"/>
          <w:szCs w:val="24"/>
          <w:u w:val="single"/>
          <w:lang w:eastAsia="cs-CZ"/>
        </w:rPr>
        <w:t>- „Sluníčka“</w:t>
      </w:r>
      <w:r>
        <w:rPr>
          <w:rFonts w:ascii="Times New Roman" w:eastAsia="Times New Roman" w:hAnsi="Times New Roman" w:cs="Times New Roman"/>
          <w:bCs/>
          <w:sz w:val="24"/>
          <w:szCs w:val="24"/>
          <w:lang w:eastAsia="cs-CZ"/>
        </w:rPr>
        <w:t xml:space="preserve"> – třída věkově mladších dětí</w:t>
      </w:r>
      <w:r w:rsidR="007955FF">
        <w:rPr>
          <w:rFonts w:ascii="Times New Roman" w:eastAsia="Times New Roman" w:hAnsi="Times New Roman" w:cs="Times New Roman"/>
          <w:bCs/>
          <w:sz w:val="24"/>
          <w:szCs w:val="24"/>
          <w:lang w:eastAsia="cs-CZ"/>
        </w:rPr>
        <w:t>, zde jsou přijímány i děti dvouleté. V této třídě je kladen hlavní důraz na adaptaci v mateřské škole, na osvojení základních návyků sebeobsluhy, na soužití dětí v kolektivu.</w:t>
      </w:r>
    </w:p>
    <w:p w:rsidR="007955FF" w:rsidRDefault="007955FF"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sidRPr="007955FF">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w:t>
      </w:r>
      <w:r w:rsidRPr="00AC6D8C">
        <w:rPr>
          <w:rFonts w:ascii="Times New Roman" w:eastAsia="Times New Roman" w:hAnsi="Times New Roman" w:cs="Times New Roman"/>
          <w:bCs/>
          <w:sz w:val="24"/>
          <w:szCs w:val="24"/>
          <w:u w:val="single"/>
          <w:lang w:eastAsia="cs-CZ"/>
        </w:rPr>
        <w:t>„Květinky“</w:t>
      </w:r>
      <w:r>
        <w:rPr>
          <w:rFonts w:ascii="Times New Roman" w:eastAsia="Times New Roman" w:hAnsi="Times New Roman" w:cs="Times New Roman"/>
          <w:bCs/>
          <w:sz w:val="24"/>
          <w:szCs w:val="24"/>
          <w:lang w:eastAsia="cs-CZ"/>
        </w:rPr>
        <w:t xml:space="preserve"> – třída starších dětí – zde </w:t>
      </w:r>
      <w:r w:rsidR="00AC6D8C">
        <w:rPr>
          <w:rFonts w:ascii="Times New Roman" w:eastAsia="Times New Roman" w:hAnsi="Times New Roman" w:cs="Times New Roman"/>
          <w:bCs/>
          <w:sz w:val="24"/>
          <w:szCs w:val="24"/>
          <w:lang w:eastAsia="cs-CZ"/>
        </w:rPr>
        <w:t xml:space="preserve">je </w:t>
      </w:r>
      <w:r>
        <w:rPr>
          <w:rFonts w:ascii="Times New Roman" w:eastAsia="Times New Roman" w:hAnsi="Times New Roman" w:cs="Times New Roman"/>
          <w:bCs/>
          <w:sz w:val="24"/>
          <w:szCs w:val="24"/>
          <w:lang w:eastAsia="cs-CZ"/>
        </w:rPr>
        <w:t>program přizpůsoben věku dětí, které jsou již schopné chápat svět v širších souvislostech, je zde ve větší míře uplatňována řízená činnost a jsou na ně kladeny vyšší požadavky, častá je i spolupráce rodičů.</w:t>
      </w:r>
    </w:p>
    <w:p w:rsidR="007955FF" w:rsidRDefault="007955FF"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Obě třídy jsou vybaveny adekvátními pomůckami.</w:t>
      </w:r>
    </w:p>
    <w:p w:rsidR="00172DBE" w:rsidRDefault="00172DBE"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72DBE"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72DBE" w:rsidRPr="001471C9">
        <w:rPr>
          <w:rFonts w:ascii="Times New Roman" w:eastAsia="Times New Roman" w:hAnsi="Times New Roman" w:cs="Times New Roman"/>
          <w:b/>
          <w:bCs/>
          <w:sz w:val="24"/>
          <w:szCs w:val="24"/>
          <w:lang w:eastAsia="cs-CZ"/>
        </w:rPr>
        <w:t>Pravidla pro zařazování do jednotlivýc</w:t>
      </w:r>
      <w:r w:rsidR="001471C9" w:rsidRPr="001471C9">
        <w:rPr>
          <w:rFonts w:ascii="Times New Roman" w:eastAsia="Times New Roman" w:hAnsi="Times New Roman" w:cs="Times New Roman"/>
          <w:b/>
          <w:bCs/>
          <w:sz w:val="24"/>
          <w:szCs w:val="24"/>
          <w:lang w:eastAsia="cs-CZ"/>
        </w:rPr>
        <w:t>h tříd</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Podle věku dětí jsou nejdříve zařazeny děti do třídy „Květinek“/od nejstarších/ až do plné kapacity třídy, tzn. 24 dětí. Ostatní děti jsou zařazeny do třídy „Sluníček“. </w:t>
      </w:r>
      <w:r>
        <w:rPr>
          <w:rFonts w:ascii="Times New Roman" w:eastAsia="Times New Roman" w:hAnsi="Times New Roman" w:cs="Times New Roman"/>
          <w:bCs/>
          <w:sz w:val="24"/>
          <w:szCs w:val="24"/>
          <w:lang w:eastAsia="cs-CZ"/>
        </w:rPr>
        <w:lastRenderedPageBreak/>
        <w:t>Samozřejmě se vše odvíjí od celkového počtu docházejících dětí, takže při velmi vysokém počtu dětí mohou být obě třídy naplněny a</w:t>
      </w:r>
      <w:r w:rsidR="00FE6968">
        <w:rPr>
          <w:rFonts w:ascii="Times New Roman" w:eastAsia="Times New Roman" w:hAnsi="Times New Roman" w:cs="Times New Roman"/>
          <w:bCs/>
          <w:sz w:val="24"/>
          <w:szCs w:val="24"/>
          <w:lang w:eastAsia="cs-CZ"/>
        </w:rPr>
        <w:t>ž do počtu 28 /při povolené vý</w:t>
      </w:r>
      <w:r w:rsidR="001471C9">
        <w:rPr>
          <w:rFonts w:ascii="Times New Roman" w:eastAsia="Times New Roman" w:hAnsi="Times New Roman" w:cs="Times New Roman"/>
          <w:bCs/>
          <w:sz w:val="24"/>
          <w:szCs w:val="24"/>
          <w:lang w:eastAsia="cs-CZ"/>
        </w:rPr>
        <w:t>j</w:t>
      </w:r>
      <w:r w:rsidR="00FE6968">
        <w:rPr>
          <w:rFonts w:ascii="Times New Roman" w:eastAsia="Times New Roman" w:hAnsi="Times New Roman" w:cs="Times New Roman"/>
          <w:bCs/>
          <w:sz w:val="24"/>
          <w:szCs w:val="24"/>
          <w:lang w:eastAsia="cs-CZ"/>
        </w:rPr>
        <w:t>i</w:t>
      </w:r>
      <w:r>
        <w:rPr>
          <w:rFonts w:ascii="Times New Roman" w:eastAsia="Times New Roman" w:hAnsi="Times New Roman" w:cs="Times New Roman"/>
          <w:bCs/>
          <w:sz w:val="24"/>
          <w:szCs w:val="24"/>
          <w:lang w:eastAsia="cs-CZ"/>
        </w:rPr>
        <w:t xml:space="preserve">mce/. </w:t>
      </w: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72DBE"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72DBE" w:rsidRPr="001471C9">
        <w:rPr>
          <w:rFonts w:ascii="Times New Roman" w:eastAsia="Times New Roman" w:hAnsi="Times New Roman" w:cs="Times New Roman"/>
          <w:b/>
          <w:bCs/>
          <w:sz w:val="24"/>
          <w:szCs w:val="24"/>
          <w:lang w:eastAsia="cs-CZ"/>
        </w:rPr>
        <w:t>Kritéria pro přijímání dětí do MŠ</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Naše mateřská škola má vytvořeny kritéria pro přijetí do mateřské školy, které jsou stále zveřejněny na webových stránkách školy a během přijímacího řízení jsou vyvěšeny na viditelném místě. Kritéria jsou podepsána ředitelem školy a odpovědnou osobou je vedoucí učitelka mateřské školy</w:t>
      </w:r>
      <w:r w:rsidR="00E94C1A">
        <w:rPr>
          <w:rFonts w:ascii="Times New Roman" w:eastAsia="Times New Roman" w:hAnsi="Times New Roman" w:cs="Times New Roman"/>
          <w:bCs/>
          <w:sz w:val="24"/>
          <w:szCs w:val="24"/>
          <w:lang w:eastAsia="cs-CZ"/>
        </w:rPr>
        <w:t>.</w:t>
      </w:r>
    </w:p>
    <w:p w:rsidR="008379DE" w:rsidRDefault="008379D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Přednostně jsou přijímány děti s povinnou školní docházkou.</w:t>
      </w:r>
      <w:bookmarkStart w:id="2" w:name="_GoBack"/>
      <w:bookmarkEnd w:id="2"/>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E94C1A" w:rsidRDefault="00E94C1A"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E94C1A" w:rsidRDefault="00E94C1A"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Individuální vzdělávání</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E94C1A" w:rsidRDefault="00E94C1A" w:rsidP="00E94C1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Podmínky pro individuální vzdělávání jsou popsány ve Školním řádu. Momentálně individuální vzdělávání neuskutečňujeme.</w:t>
      </w:r>
    </w:p>
    <w:p w:rsidR="00770E4A" w:rsidRPr="000F552A" w:rsidRDefault="00770E4A" w:rsidP="00E94C1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770E4A" w:rsidRPr="005B3DFA" w:rsidRDefault="005B3DFA" w:rsidP="000F552A">
      <w:pPr>
        <w:shd w:val="clear" w:color="auto" w:fill="FFFFFF"/>
        <w:spacing w:before="240" w:after="240" w:line="300" w:lineRule="atLeast"/>
        <w:rPr>
          <w:rFonts w:ascii="Times New Roman" w:eastAsia="Times New Roman" w:hAnsi="Times New Roman" w:cs="Times New Roman"/>
          <w:b/>
          <w:color w:val="000000"/>
          <w:sz w:val="28"/>
          <w:szCs w:val="28"/>
          <w:lang w:eastAsia="cs-CZ"/>
        </w:rPr>
      </w:pPr>
      <w:r w:rsidRPr="005B3DFA">
        <w:rPr>
          <w:rFonts w:ascii="Times New Roman" w:eastAsia="Times New Roman" w:hAnsi="Times New Roman" w:cs="Times New Roman"/>
          <w:b/>
          <w:color w:val="000000"/>
          <w:sz w:val="28"/>
          <w:szCs w:val="28"/>
          <w:lang w:eastAsia="cs-CZ"/>
        </w:rPr>
        <w:t xml:space="preserve">5. </w:t>
      </w:r>
      <w:r w:rsidR="00770E4A" w:rsidRPr="005B3DFA">
        <w:rPr>
          <w:rFonts w:ascii="Times New Roman" w:eastAsia="Times New Roman" w:hAnsi="Times New Roman" w:cs="Times New Roman"/>
          <w:b/>
          <w:color w:val="000000"/>
          <w:sz w:val="28"/>
          <w:szCs w:val="28"/>
          <w:lang w:eastAsia="cs-CZ"/>
        </w:rPr>
        <w:t xml:space="preserve">Charakteristika </w:t>
      </w:r>
      <w:r w:rsidR="0009289A">
        <w:rPr>
          <w:rFonts w:ascii="Times New Roman" w:eastAsia="Times New Roman" w:hAnsi="Times New Roman" w:cs="Times New Roman"/>
          <w:b/>
          <w:color w:val="000000"/>
          <w:sz w:val="28"/>
          <w:szCs w:val="28"/>
          <w:lang w:eastAsia="cs-CZ"/>
        </w:rPr>
        <w:t xml:space="preserve">školního </w:t>
      </w:r>
      <w:r w:rsidR="00770E4A" w:rsidRPr="005B3DFA">
        <w:rPr>
          <w:rFonts w:ascii="Times New Roman" w:eastAsia="Times New Roman" w:hAnsi="Times New Roman" w:cs="Times New Roman"/>
          <w:b/>
          <w:color w:val="000000"/>
          <w:sz w:val="28"/>
          <w:szCs w:val="28"/>
          <w:lang w:eastAsia="cs-CZ"/>
        </w:rPr>
        <w:t>vzdělávacího programu:</w:t>
      </w:r>
    </w:p>
    <w:p w:rsidR="00770E4A" w:rsidRPr="005B3DFA" w:rsidRDefault="00770E4A" w:rsidP="00770E4A">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ŠVP PV byl formulován tak, aby byl v souladu s odbornými požadavky: </w:t>
      </w:r>
    </w:p>
    <w:p w:rsidR="00770E4A" w:rsidRPr="005B3DFA" w:rsidRDefault="00770E4A" w:rsidP="00770E4A">
      <w:pPr>
        <w:autoSpaceDE w:val="0"/>
        <w:autoSpaceDN w:val="0"/>
        <w:adjustRightInd w:val="0"/>
        <w:spacing w:after="126" w:line="240" w:lineRule="auto"/>
        <w:rPr>
          <w:rFonts w:ascii="Times New Roman" w:hAnsi="Times New Roman" w:cs="Times New Roman"/>
          <w:color w:val="000000"/>
          <w:sz w:val="24"/>
          <w:szCs w:val="24"/>
        </w:rPr>
      </w:pP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akceptoval přirozená vývojová </w:t>
      </w:r>
      <w:r w:rsidRPr="005B3DFA">
        <w:rPr>
          <w:rFonts w:ascii="Times New Roman" w:hAnsi="Times New Roman" w:cs="Times New Roman"/>
          <w:i/>
          <w:iCs/>
          <w:color w:val="000000"/>
          <w:sz w:val="24"/>
          <w:szCs w:val="24"/>
        </w:rPr>
        <w:t xml:space="preserve">specifika dětí předškolního věku </w:t>
      </w:r>
      <w:r w:rsidRPr="005B3DFA">
        <w:rPr>
          <w:rFonts w:ascii="Times New Roman" w:hAnsi="Times New Roman" w:cs="Times New Roman"/>
          <w:color w:val="000000"/>
          <w:sz w:val="24"/>
          <w:szCs w:val="24"/>
        </w:rPr>
        <w:t xml:space="preserve">a důsledně je promítal do obsahu, forem a metod jejich vzdělávání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umožňoval rozvoj a vzdělávání </w:t>
      </w:r>
      <w:r w:rsidRPr="005B3DFA">
        <w:rPr>
          <w:rFonts w:ascii="Times New Roman" w:hAnsi="Times New Roman" w:cs="Times New Roman"/>
          <w:i/>
          <w:iCs/>
          <w:color w:val="000000"/>
          <w:sz w:val="24"/>
          <w:szCs w:val="24"/>
        </w:rPr>
        <w:t xml:space="preserve">každého jednotlivého dítěte v rozsahu jeho individuálních možností a potřeb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zaměřoval se na vytváření </w:t>
      </w:r>
      <w:r w:rsidRPr="005B3DFA">
        <w:rPr>
          <w:rFonts w:ascii="Times New Roman" w:hAnsi="Times New Roman" w:cs="Times New Roman"/>
          <w:i/>
          <w:iCs/>
          <w:color w:val="000000"/>
          <w:sz w:val="24"/>
          <w:szCs w:val="24"/>
        </w:rPr>
        <w:t xml:space="preserve">základů klíčových kompetencí </w:t>
      </w:r>
      <w:r w:rsidRPr="005B3DFA">
        <w:rPr>
          <w:rFonts w:ascii="Times New Roman" w:hAnsi="Times New Roman" w:cs="Times New Roman"/>
          <w:color w:val="000000"/>
          <w:sz w:val="24"/>
          <w:szCs w:val="24"/>
        </w:rPr>
        <w:t xml:space="preserve">dosažitelných v etapě předškolního vzdělávání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definoval </w:t>
      </w:r>
      <w:r w:rsidRPr="005B3DFA">
        <w:rPr>
          <w:rFonts w:ascii="Times New Roman" w:hAnsi="Times New Roman" w:cs="Times New Roman"/>
          <w:i/>
          <w:iCs/>
          <w:color w:val="000000"/>
          <w:sz w:val="24"/>
          <w:szCs w:val="24"/>
        </w:rPr>
        <w:t xml:space="preserve">kvalitu předškolního vzdělávání </w:t>
      </w:r>
      <w:r w:rsidRPr="005B3DFA">
        <w:rPr>
          <w:rFonts w:ascii="Times New Roman" w:hAnsi="Times New Roman" w:cs="Times New Roman"/>
          <w:color w:val="000000"/>
          <w:sz w:val="24"/>
          <w:szCs w:val="24"/>
        </w:rPr>
        <w:t xml:space="preserve">z hlediska cílů vzdělávání, podmínek, obsahu i výsledků, které má přinášet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vytvářel prostor pro </w:t>
      </w:r>
      <w:r w:rsidRPr="005B3DFA">
        <w:rPr>
          <w:rFonts w:ascii="Times New Roman" w:hAnsi="Times New Roman" w:cs="Times New Roman"/>
          <w:i/>
          <w:iCs/>
          <w:color w:val="000000"/>
          <w:sz w:val="24"/>
          <w:szCs w:val="24"/>
        </w:rPr>
        <w:t xml:space="preserve">rozvoj různých programů a koncepcí </w:t>
      </w:r>
      <w:r w:rsidRPr="005B3DFA">
        <w:rPr>
          <w:rFonts w:ascii="Times New Roman" w:hAnsi="Times New Roman" w:cs="Times New Roman"/>
          <w:color w:val="000000"/>
          <w:sz w:val="24"/>
          <w:szCs w:val="24"/>
        </w:rPr>
        <w:t>i p</w:t>
      </w:r>
      <w:r w:rsidR="0079006B" w:rsidRPr="005B3DFA">
        <w:rPr>
          <w:rFonts w:ascii="Times New Roman" w:hAnsi="Times New Roman" w:cs="Times New Roman"/>
          <w:color w:val="000000"/>
          <w:sz w:val="24"/>
          <w:szCs w:val="24"/>
        </w:rPr>
        <w:t xml:space="preserve">ro individuální profilaci </w:t>
      </w:r>
      <w:r w:rsidRPr="005B3DFA">
        <w:rPr>
          <w:rFonts w:ascii="Times New Roman" w:hAnsi="Times New Roman" w:cs="Times New Roman"/>
          <w:color w:val="000000"/>
          <w:sz w:val="24"/>
          <w:szCs w:val="24"/>
        </w:rPr>
        <w:t xml:space="preserve">mateřské školy </w:t>
      </w:r>
    </w:p>
    <w:p w:rsidR="00770E4A" w:rsidRPr="005B3DFA" w:rsidRDefault="0079006B"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umožňoval mateřské škole využívat</w:t>
      </w:r>
      <w:r w:rsidR="00770E4A" w:rsidRPr="005B3DFA">
        <w:rPr>
          <w:rFonts w:ascii="Times New Roman" w:hAnsi="Times New Roman" w:cs="Times New Roman"/>
          <w:i/>
          <w:iCs/>
          <w:color w:val="000000"/>
          <w:sz w:val="24"/>
          <w:szCs w:val="24"/>
        </w:rPr>
        <w:t xml:space="preserve"> různé formy i metody </w:t>
      </w:r>
      <w:r w:rsidR="00770E4A" w:rsidRPr="005B3DFA">
        <w:rPr>
          <w:rFonts w:ascii="Times New Roman" w:hAnsi="Times New Roman" w:cs="Times New Roman"/>
          <w:color w:val="000000"/>
          <w:sz w:val="24"/>
          <w:szCs w:val="24"/>
        </w:rPr>
        <w:t xml:space="preserve">vzdělávání a </w:t>
      </w:r>
      <w:r w:rsidR="00770E4A" w:rsidRPr="005B3DFA">
        <w:rPr>
          <w:rFonts w:ascii="Times New Roman" w:hAnsi="Times New Roman" w:cs="Times New Roman"/>
          <w:i/>
          <w:iCs/>
          <w:color w:val="000000"/>
          <w:sz w:val="24"/>
          <w:szCs w:val="24"/>
        </w:rPr>
        <w:t xml:space="preserve">přizpůsobovat vzdělávání konkrétním regionálním i místním podmínkám, možnostem a potřebám </w:t>
      </w:r>
    </w:p>
    <w:p w:rsidR="00770E4A" w:rsidRDefault="00770E4A" w:rsidP="00043764">
      <w:pPr>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poskytoval rámcová kritéria využitelná pro </w:t>
      </w:r>
      <w:r w:rsidRPr="005B3DFA">
        <w:rPr>
          <w:rFonts w:ascii="Times New Roman" w:hAnsi="Times New Roman" w:cs="Times New Roman"/>
          <w:i/>
          <w:iCs/>
          <w:color w:val="000000"/>
          <w:sz w:val="24"/>
          <w:szCs w:val="24"/>
        </w:rPr>
        <w:t>vnitřní i vnější evaluaci</w:t>
      </w:r>
      <w:r w:rsidRPr="005B3DFA">
        <w:rPr>
          <w:rFonts w:ascii="Times New Roman" w:hAnsi="Times New Roman" w:cs="Times New Roman"/>
          <w:color w:val="000000"/>
          <w:sz w:val="24"/>
          <w:szCs w:val="24"/>
        </w:rPr>
        <w:t xml:space="preserve">5 mateřské školy i poskytovaného vzdělávání. </w:t>
      </w:r>
    </w:p>
    <w:p w:rsidR="005B3DFA" w:rsidRDefault="005B3DFA" w:rsidP="005B3DFA">
      <w:pPr>
        <w:autoSpaceDE w:val="0"/>
        <w:autoSpaceDN w:val="0"/>
        <w:adjustRightInd w:val="0"/>
        <w:spacing w:after="0" w:line="240" w:lineRule="auto"/>
        <w:rPr>
          <w:rFonts w:ascii="Times New Roman" w:hAnsi="Times New Roman" w:cs="Times New Roman"/>
          <w:color w:val="000000"/>
          <w:sz w:val="24"/>
          <w:szCs w:val="24"/>
        </w:rPr>
      </w:pPr>
    </w:p>
    <w:p w:rsidR="005B3DFA" w:rsidRPr="005B3DFA" w:rsidRDefault="005B3DFA" w:rsidP="005B3DFA">
      <w:pPr>
        <w:autoSpaceDE w:val="0"/>
        <w:autoSpaceDN w:val="0"/>
        <w:adjustRightInd w:val="0"/>
        <w:spacing w:after="0" w:line="240" w:lineRule="auto"/>
        <w:rPr>
          <w:rFonts w:ascii="Times New Roman" w:hAnsi="Times New Roman" w:cs="Times New Roman"/>
          <w:b/>
          <w:color w:val="000000"/>
          <w:sz w:val="24"/>
          <w:szCs w:val="24"/>
        </w:rPr>
      </w:pPr>
      <w:r w:rsidRPr="005B3DFA">
        <w:rPr>
          <w:rFonts w:ascii="Times New Roman" w:hAnsi="Times New Roman" w:cs="Times New Roman"/>
          <w:b/>
          <w:color w:val="000000"/>
          <w:sz w:val="24"/>
          <w:szCs w:val="24"/>
        </w:rPr>
        <w:t>5.1 Zaměření školy</w:t>
      </w: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Náš Školní vzdělávací program má název „Žijeme v krásné a zdravé přírodě“, který se odvíjí od lokality, ve které je mateřská škola umístěna. Žijeme na vesnici, která je obklopena lesy a </w:t>
      </w:r>
      <w:r w:rsidRPr="005B3DFA">
        <w:rPr>
          <w:rFonts w:ascii="Times New Roman" w:hAnsi="Times New Roman" w:cs="Times New Roman"/>
          <w:color w:val="000000"/>
          <w:sz w:val="24"/>
          <w:szCs w:val="24"/>
        </w:rPr>
        <w:lastRenderedPageBreak/>
        <w:t>přírodou a proto je naše výchovné působení</w:t>
      </w:r>
      <w:r w:rsidR="00E96FC6" w:rsidRPr="005B3DFA">
        <w:rPr>
          <w:rFonts w:ascii="Times New Roman" w:hAnsi="Times New Roman" w:cs="Times New Roman"/>
          <w:color w:val="000000"/>
          <w:sz w:val="24"/>
          <w:szCs w:val="24"/>
        </w:rPr>
        <w:t xml:space="preserve"> směřováno k environmentální podstatě – sepjetí člověka s přírodou.</w:t>
      </w: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70E4A" w:rsidRPr="005B3DFA" w:rsidRDefault="005B3DFA" w:rsidP="00770E4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w:t>
      </w:r>
      <w:r w:rsidR="00E96FC6" w:rsidRPr="005B3DFA">
        <w:rPr>
          <w:rFonts w:ascii="Times New Roman" w:hAnsi="Times New Roman" w:cs="Times New Roman"/>
          <w:b/>
          <w:color w:val="000000"/>
          <w:sz w:val="24"/>
          <w:szCs w:val="24"/>
        </w:rPr>
        <w:t>Dlouhodobé cíle vzdělávacího programu:</w:t>
      </w:r>
    </w:p>
    <w:p w:rsidR="00E96FC6" w:rsidRPr="005B3DFA" w:rsidRDefault="00E96FC6" w:rsidP="00770E4A">
      <w:pPr>
        <w:autoSpaceDE w:val="0"/>
        <w:autoSpaceDN w:val="0"/>
        <w:adjustRightInd w:val="0"/>
        <w:spacing w:after="0" w:line="240" w:lineRule="auto"/>
        <w:rPr>
          <w:rFonts w:ascii="Times New Roman" w:hAnsi="Times New Roman" w:cs="Times New Roman"/>
          <w:b/>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Úkolem předškolního vzdělávání je </w:t>
      </w:r>
      <w:r w:rsidRPr="005B3DFA">
        <w:rPr>
          <w:rFonts w:ascii="Times New Roman" w:hAnsi="Times New Roman" w:cs="Times New Roman"/>
          <w:i/>
          <w:iCs/>
          <w:color w:val="000000"/>
          <w:sz w:val="24"/>
          <w:szCs w:val="24"/>
        </w:rPr>
        <w:t xml:space="preserve">doplňovat a podporovat rodinnou výchovu </w:t>
      </w:r>
      <w:r w:rsidRPr="005B3DFA">
        <w:rPr>
          <w:rFonts w:ascii="Times New Roman" w:hAnsi="Times New Roman" w:cs="Times New Roman"/>
          <w:color w:val="000000"/>
          <w:sz w:val="24"/>
          <w:szCs w:val="24"/>
        </w:rPr>
        <w:t xml:space="preserve">a v úzké vazbě na ni pomáhat zajistit dítěti prostředí s dostatkem mnohostranných a přiměřených </w:t>
      </w:r>
      <w:r w:rsidRPr="005B3DFA">
        <w:rPr>
          <w:rFonts w:ascii="Times New Roman" w:hAnsi="Times New Roman" w:cs="Times New Roman"/>
          <w:i/>
          <w:iCs/>
          <w:color w:val="000000"/>
          <w:sz w:val="24"/>
          <w:szCs w:val="24"/>
        </w:rPr>
        <w:t xml:space="preserve">podnětů k jeho aktivnímu rozvoji a učení. </w:t>
      </w:r>
      <w:r w:rsidRPr="005B3DFA">
        <w:rPr>
          <w:rFonts w:ascii="Times New Roman" w:hAnsi="Times New Roman" w:cs="Times New Roman"/>
          <w:color w:val="000000"/>
          <w:sz w:val="24"/>
          <w:szCs w:val="24"/>
        </w:rPr>
        <w:t xml:space="preserve">Předškolní vzdělávání smysluplně </w:t>
      </w:r>
      <w:r w:rsidRPr="005B3DFA">
        <w:rPr>
          <w:rFonts w:ascii="Times New Roman" w:hAnsi="Times New Roman" w:cs="Times New Roman"/>
          <w:i/>
          <w:iCs/>
          <w:color w:val="000000"/>
          <w:sz w:val="24"/>
          <w:szCs w:val="24"/>
        </w:rPr>
        <w:t xml:space="preserve">obohacuje denní program dítěte </w:t>
      </w:r>
      <w:r w:rsidRPr="005B3DFA">
        <w:rPr>
          <w:rFonts w:ascii="Times New Roman" w:hAnsi="Times New Roman" w:cs="Times New Roman"/>
          <w:color w:val="000000"/>
          <w:sz w:val="24"/>
          <w:szCs w:val="24"/>
        </w:rPr>
        <w:t xml:space="preserve">v průběhu jeho předškolních let a poskytuje dítěti </w:t>
      </w:r>
      <w:r w:rsidRPr="005B3DFA">
        <w:rPr>
          <w:rFonts w:ascii="Times New Roman" w:hAnsi="Times New Roman" w:cs="Times New Roman"/>
          <w:i/>
          <w:iCs/>
          <w:color w:val="000000"/>
          <w:sz w:val="24"/>
          <w:szCs w:val="24"/>
        </w:rPr>
        <w:t>odbornou péči</w:t>
      </w:r>
      <w:r w:rsidRPr="005B3DFA">
        <w:rPr>
          <w:rFonts w:ascii="Times New Roman" w:hAnsi="Times New Roman" w:cs="Times New Roman"/>
          <w:color w:val="000000"/>
          <w:sz w:val="24"/>
          <w:szCs w:val="24"/>
        </w:rPr>
        <w:t xml:space="preserve">. Usiluje o to, aby první vzdělávací krůčky dítěte byly stavěny na promyšleném, odborně podepřeném a lidsky i společensky hodnotném základě, a aby čas prožitý v mateřské škole byl pro dítě radostí, příjemnou zkušeností a zdrojem dobrých a spolehlivých základů do života i vzdělávání. 10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Předškolní vzdělávání má </w:t>
      </w:r>
      <w:r w:rsidRPr="005B3DFA">
        <w:rPr>
          <w:rFonts w:ascii="Times New Roman" w:hAnsi="Times New Roman" w:cs="Times New Roman"/>
          <w:i/>
          <w:iCs/>
          <w:color w:val="000000"/>
          <w:sz w:val="24"/>
          <w:szCs w:val="24"/>
        </w:rPr>
        <w:t xml:space="preserve">usnadňovat dítěti jeho další životní i vzdělávací cestu. </w:t>
      </w:r>
      <w:r w:rsidRPr="005B3DFA">
        <w:rPr>
          <w:rFonts w:ascii="Times New Roman" w:hAnsi="Times New Roman" w:cs="Times New Roman"/>
          <w:color w:val="000000"/>
          <w:sz w:val="24"/>
          <w:szCs w:val="24"/>
        </w:rPr>
        <w:t xml:space="preserve">Jeho úkolem je proto rozvíjet osobnost dítěte, podporovat jeho tělesný rozvoj a zdraví, jeho osobní spokojenost a pohodu, napomáhat mu v chápání okolního světa a motivovat je k dalšímu poznávání a učení, stejně tak i učit dítě žít ve společnosti ostatních a přibližovat mu normy a hodnoty touto společností uznávané.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Důležitým úkolem předškolního vzdělávání je také vytvářet dobré </w:t>
      </w:r>
      <w:r w:rsidRPr="005B3DFA">
        <w:rPr>
          <w:rFonts w:ascii="Times New Roman" w:hAnsi="Times New Roman" w:cs="Times New Roman"/>
          <w:i/>
          <w:iCs/>
          <w:color w:val="000000"/>
          <w:sz w:val="24"/>
          <w:szCs w:val="24"/>
        </w:rPr>
        <w:t xml:space="preserve">předpoklady pro pokračování ve vzdělávání </w:t>
      </w:r>
      <w:r w:rsidRPr="005B3DFA">
        <w:rPr>
          <w:rFonts w:ascii="Times New Roman" w:hAnsi="Times New Roman" w:cs="Times New Roman"/>
          <w:color w:val="000000"/>
          <w:sz w:val="24"/>
          <w:szCs w:val="24"/>
        </w:rPr>
        <w:t xml:space="preserve">tím, že za všech okolností budou </w:t>
      </w:r>
      <w:r w:rsidRPr="005B3DFA">
        <w:rPr>
          <w:rFonts w:ascii="Times New Roman" w:hAnsi="Times New Roman" w:cs="Times New Roman"/>
          <w:i/>
          <w:iCs/>
          <w:color w:val="000000"/>
          <w:sz w:val="24"/>
          <w:szCs w:val="24"/>
        </w:rPr>
        <w:t xml:space="preserve">maximálně podporovány individuální rozvojové možnosti dětí </w:t>
      </w:r>
      <w:r w:rsidRPr="005B3DFA">
        <w:rPr>
          <w:rFonts w:ascii="Times New Roman" w:hAnsi="Times New Roman" w:cs="Times New Roman"/>
          <w:color w:val="000000"/>
          <w:sz w:val="24"/>
          <w:szCs w:val="24"/>
        </w:rPr>
        <w:t xml:space="preserve">a bude tak každému dítěti umožňováno dospět v době, kdy opouští mateřskou školu, k optimální úrovni osobního rozvoje a učení, resp. k takové úrovni, která je pro dítě individuálně dosažitelná. V zájmu zajištění propojenosti a plynulé návaznosti předškolního a základního vzdělávání a z důvodu maximálního využití a uplatnění výsledků dosažených v etapě předškolního vzdělávání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Na základě dlouhodobého a každodenního styku s dítětem i jeho rodiči plní předškolní vzdělávání i úkol </w:t>
      </w:r>
      <w:r w:rsidRPr="005B3DFA">
        <w:rPr>
          <w:rFonts w:ascii="Times New Roman" w:hAnsi="Times New Roman" w:cs="Times New Roman"/>
          <w:b/>
          <w:bCs/>
          <w:i/>
          <w:iCs/>
          <w:color w:val="000000"/>
          <w:sz w:val="24"/>
          <w:szCs w:val="24"/>
        </w:rPr>
        <w:t>diagnostický</w:t>
      </w:r>
      <w:r w:rsidRPr="005B3DFA">
        <w:rPr>
          <w:rFonts w:ascii="Times New Roman" w:hAnsi="Times New Roman" w:cs="Times New Roman"/>
          <w:i/>
          <w:iCs/>
          <w:color w:val="000000"/>
          <w:sz w:val="24"/>
          <w:szCs w:val="24"/>
        </w:rPr>
        <w:t xml:space="preserve">, </w:t>
      </w:r>
      <w:r w:rsidRPr="005B3DFA">
        <w:rPr>
          <w:rFonts w:ascii="Times New Roman" w:hAnsi="Times New Roman" w:cs="Times New Roman"/>
          <w:color w:val="000000"/>
          <w:sz w:val="24"/>
          <w:szCs w:val="24"/>
        </w:rPr>
        <w:t xml:space="preserve">zejména ve vztahu k dětem se speciálními vzdělávacími potřebami a dětem nadaným. Předškolní vzdělávání poskytuje všem dětem optimální podmínky pro vlastní rozvoj. Dětem, které to potřebují, poskytuje předškolní vzdělávání, na základě znalosti aktuální úrovně rozvoje dalších rozvojových možností každého dítěte, </w:t>
      </w:r>
      <w:r w:rsidRPr="005B3DFA">
        <w:rPr>
          <w:rFonts w:ascii="Times New Roman" w:hAnsi="Times New Roman" w:cs="Times New Roman"/>
          <w:i/>
          <w:iCs/>
          <w:color w:val="000000"/>
          <w:sz w:val="24"/>
          <w:szCs w:val="24"/>
        </w:rPr>
        <w:t>včasnou speciálně pedagogickou péči</w:t>
      </w:r>
      <w:r w:rsidRPr="005B3DFA">
        <w:rPr>
          <w:rFonts w:ascii="Times New Roman" w:hAnsi="Times New Roman" w:cs="Times New Roman"/>
          <w:color w:val="000000"/>
          <w:sz w:val="24"/>
          <w:szCs w:val="24"/>
        </w:rPr>
        <w:t xml:space="preserve">, a tím zlepšuje jejich životní i vzdělávací šance.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RVP PV pracuje se čtyřmi cílovými kategoriemi: stanovuje </w:t>
      </w:r>
      <w:r w:rsidRPr="005B3DFA">
        <w:rPr>
          <w:rFonts w:ascii="Times New Roman" w:hAnsi="Times New Roman" w:cs="Times New Roman"/>
          <w:i/>
          <w:iCs/>
          <w:color w:val="000000"/>
          <w:sz w:val="24"/>
          <w:szCs w:val="24"/>
        </w:rPr>
        <w:t xml:space="preserve">cíle </w:t>
      </w:r>
      <w:r w:rsidRPr="005B3DFA">
        <w:rPr>
          <w:rFonts w:ascii="Times New Roman" w:hAnsi="Times New Roman" w:cs="Times New Roman"/>
          <w:color w:val="000000"/>
          <w:sz w:val="24"/>
          <w:szCs w:val="24"/>
        </w:rPr>
        <w:t xml:space="preserve">v podobě </w:t>
      </w:r>
      <w:r w:rsidRPr="005B3DFA">
        <w:rPr>
          <w:rFonts w:ascii="Times New Roman" w:hAnsi="Times New Roman" w:cs="Times New Roman"/>
          <w:i/>
          <w:iCs/>
          <w:color w:val="000000"/>
          <w:sz w:val="24"/>
          <w:szCs w:val="24"/>
        </w:rPr>
        <w:t xml:space="preserve">záměrů </w:t>
      </w:r>
      <w:r w:rsidRPr="005B3DFA">
        <w:rPr>
          <w:rFonts w:ascii="Times New Roman" w:hAnsi="Times New Roman" w:cs="Times New Roman"/>
          <w:color w:val="000000"/>
          <w:sz w:val="24"/>
          <w:szCs w:val="24"/>
        </w:rPr>
        <w:t xml:space="preserve">a </w:t>
      </w:r>
      <w:r w:rsidRPr="005B3DFA">
        <w:rPr>
          <w:rFonts w:ascii="Times New Roman" w:hAnsi="Times New Roman" w:cs="Times New Roman"/>
          <w:i/>
          <w:iCs/>
          <w:color w:val="000000"/>
          <w:sz w:val="24"/>
          <w:szCs w:val="24"/>
        </w:rPr>
        <w:t xml:space="preserve">cíle </w:t>
      </w:r>
      <w:r w:rsidRPr="005B3DFA">
        <w:rPr>
          <w:rFonts w:ascii="Times New Roman" w:hAnsi="Times New Roman" w:cs="Times New Roman"/>
          <w:color w:val="000000"/>
          <w:sz w:val="24"/>
          <w:szCs w:val="24"/>
        </w:rPr>
        <w:t xml:space="preserve">v podobě </w:t>
      </w:r>
      <w:r w:rsidRPr="005B3DFA">
        <w:rPr>
          <w:rFonts w:ascii="Times New Roman" w:hAnsi="Times New Roman" w:cs="Times New Roman"/>
          <w:i/>
          <w:iCs/>
          <w:color w:val="000000"/>
          <w:sz w:val="24"/>
          <w:szCs w:val="24"/>
        </w:rPr>
        <w:t xml:space="preserve">výstupů, </w:t>
      </w:r>
      <w:r w:rsidRPr="005B3DFA">
        <w:rPr>
          <w:rFonts w:ascii="Times New Roman" w:hAnsi="Times New Roman" w:cs="Times New Roman"/>
          <w:color w:val="000000"/>
          <w:sz w:val="24"/>
          <w:szCs w:val="24"/>
        </w:rPr>
        <w:t xml:space="preserve">a to nejprve v úrovni </w:t>
      </w:r>
      <w:r w:rsidRPr="005B3DFA">
        <w:rPr>
          <w:rFonts w:ascii="Times New Roman" w:hAnsi="Times New Roman" w:cs="Times New Roman"/>
          <w:i/>
          <w:iCs/>
          <w:color w:val="000000"/>
          <w:sz w:val="24"/>
          <w:szCs w:val="24"/>
        </w:rPr>
        <w:t xml:space="preserve">obecné </w:t>
      </w:r>
      <w:r w:rsidRPr="005B3DFA">
        <w:rPr>
          <w:rFonts w:ascii="Times New Roman" w:hAnsi="Times New Roman" w:cs="Times New Roman"/>
          <w:color w:val="000000"/>
          <w:sz w:val="24"/>
          <w:szCs w:val="24"/>
        </w:rPr>
        <w:t xml:space="preserve">a následně v úrovni </w:t>
      </w:r>
      <w:r w:rsidRPr="005B3DFA">
        <w:rPr>
          <w:rFonts w:ascii="Times New Roman" w:hAnsi="Times New Roman" w:cs="Times New Roman"/>
          <w:i/>
          <w:iCs/>
          <w:color w:val="000000"/>
          <w:sz w:val="24"/>
          <w:szCs w:val="24"/>
        </w:rPr>
        <w:t xml:space="preserve">oblastní. </w:t>
      </w:r>
      <w:r w:rsidRPr="005B3DFA">
        <w:rPr>
          <w:rFonts w:ascii="Times New Roman" w:hAnsi="Times New Roman" w:cs="Times New Roman"/>
          <w:color w:val="000000"/>
          <w:sz w:val="24"/>
          <w:szCs w:val="24"/>
        </w:rPr>
        <w:t>Konkrétně se jedná o tyto kategorie:</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Symbol" w:hAnsi="Symbol" w:cs="Symbol"/>
          <w:color w:val="000000"/>
          <w:sz w:val="24"/>
          <w:szCs w:val="24"/>
        </w:rPr>
      </w:pP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Symbol" w:hAnsi="Symbol" w:cs="Symbol"/>
          <w:color w:val="000000"/>
          <w:sz w:val="24"/>
          <w:szCs w:val="24"/>
        </w:rPr>
        <w:t></w:t>
      </w:r>
      <w:r w:rsidRPr="005B3DFA">
        <w:rPr>
          <w:rFonts w:ascii="Times New Roman" w:hAnsi="Times New Roman" w:cs="Times New Roman"/>
          <w:i/>
          <w:iCs/>
          <w:color w:val="000000"/>
          <w:sz w:val="24"/>
          <w:szCs w:val="24"/>
        </w:rPr>
        <w:t xml:space="preserve">rámcové cíle </w:t>
      </w:r>
      <w:r w:rsidRPr="005B3DFA">
        <w:rPr>
          <w:rFonts w:ascii="Times New Roman" w:hAnsi="Times New Roman" w:cs="Times New Roman"/>
          <w:color w:val="000000"/>
          <w:sz w:val="24"/>
          <w:szCs w:val="24"/>
        </w:rPr>
        <w:t xml:space="preserve">– vyjadřující univerzální záměry předškolního vzdělávání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klíčové kompetence </w:t>
      </w:r>
      <w:r w:rsidRPr="005B3DFA">
        <w:rPr>
          <w:rFonts w:ascii="Times New Roman" w:hAnsi="Times New Roman" w:cs="Times New Roman"/>
          <w:color w:val="000000"/>
          <w:sz w:val="24"/>
          <w:szCs w:val="24"/>
        </w:rPr>
        <w:t xml:space="preserve">-– představují výstupy, resp. obecnější způsobilosti, dosažitelné v předškolním vzdělávání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dílčí cíle </w:t>
      </w:r>
      <w:r w:rsidRPr="005B3DFA">
        <w:rPr>
          <w:rFonts w:ascii="Times New Roman" w:hAnsi="Times New Roman" w:cs="Times New Roman"/>
          <w:color w:val="000000"/>
          <w:sz w:val="24"/>
          <w:szCs w:val="24"/>
        </w:rPr>
        <w:t xml:space="preserve">-– vyjadřují konkrétní záměry příslušející té které vzdělávací oblasti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dílčí výstupy </w:t>
      </w:r>
      <w:r w:rsidRPr="005B3DFA">
        <w:rPr>
          <w:rFonts w:ascii="Times New Roman" w:hAnsi="Times New Roman" w:cs="Times New Roman"/>
          <w:color w:val="000000"/>
          <w:sz w:val="24"/>
          <w:szCs w:val="24"/>
        </w:rPr>
        <w:t xml:space="preserve">– dílčí poznatky, dovednosti, postoje a hodnoty, které dílčím cílům odpovídají </w:t>
      </w:r>
    </w:p>
    <w:p w:rsidR="00E96FC6" w:rsidRPr="005B3DFA" w:rsidRDefault="00E96FC6" w:rsidP="00E96FC6">
      <w:pPr>
        <w:autoSpaceDE w:val="0"/>
        <w:autoSpaceDN w:val="0"/>
        <w:adjustRightInd w:val="0"/>
        <w:spacing w:after="0" w:line="240" w:lineRule="auto"/>
        <w:ind w:left="780"/>
        <w:contextualSpacing/>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Tyto cílové kategorie jsou těsně provázané a vzájemně spolu korespondují.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i/>
          <w:color w:val="000000"/>
          <w:sz w:val="24"/>
          <w:szCs w:val="24"/>
        </w:rPr>
      </w:pPr>
      <w:r w:rsidRPr="005B3DFA">
        <w:rPr>
          <w:rFonts w:ascii="Times New Roman" w:hAnsi="Times New Roman" w:cs="Times New Roman"/>
          <w:b/>
          <w:bCs/>
          <w:i/>
          <w:color w:val="000000"/>
          <w:sz w:val="24"/>
          <w:szCs w:val="24"/>
        </w:rPr>
        <w:t xml:space="preserve">Rámcové cíle </w:t>
      </w:r>
    </w:p>
    <w:p w:rsidR="00E96FC6" w:rsidRPr="00E96FC6" w:rsidRDefault="00E96FC6" w:rsidP="00E96FC6">
      <w:pPr>
        <w:autoSpaceDE w:val="0"/>
        <w:autoSpaceDN w:val="0"/>
        <w:adjustRightInd w:val="0"/>
        <w:spacing w:after="0" w:line="240" w:lineRule="auto"/>
        <w:rPr>
          <w:rFonts w:ascii="Times New Roman" w:hAnsi="Times New Roman" w:cs="Times New Roman"/>
          <w:i/>
          <w:iCs/>
          <w:color w:val="000000"/>
          <w:sz w:val="24"/>
          <w:szCs w:val="24"/>
        </w:rPr>
      </w:pPr>
      <w:r w:rsidRPr="00E96FC6">
        <w:rPr>
          <w:rFonts w:ascii="Times New Roman" w:hAnsi="Times New Roman" w:cs="Times New Roman"/>
          <w:color w:val="000000"/>
          <w:sz w:val="24"/>
          <w:szCs w:val="24"/>
        </w:rPr>
        <w:t xml:space="preserve">Záměrem předškolního vzdělávání je rozvíjet každé dítě po stránce fyzické, psychické i sociální a vést je tak, aby na konci svého předškolního období </w:t>
      </w:r>
      <w:r w:rsidRPr="00E96FC6">
        <w:rPr>
          <w:rFonts w:ascii="Times New Roman" w:hAnsi="Times New Roman" w:cs="Times New Roman"/>
          <w:i/>
          <w:iCs/>
          <w:color w:val="000000"/>
          <w:sz w:val="24"/>
          <w:szCs w:val="24"/>
        </w:rPr>
        <w:t xml:space="preserve">bylo jedinečnou a relativně samostatnou osobností, schopnou (kompetentní, způsobilou) zvládat, pokud možno aktivně a s osobním uspokojením, takové nároky života, které jsou na ně běžně kladeny (zejména v prostředí jemu blízkém, tj. v prostředí rodiny a školy), a zároveň i ty, které ho v budoucnu nevyhnutelně čekají. </w:t>
      </w:r>
    </w:p>
    <w:p w:rsidR="00E96FC6" w:rsidRPr="00E96FC6" w:rsidRDefault="00E96FC6" w:rsidP="00E96FC6">
      <w:pPr>
        <w:autoSpaceDE w:val="0"/>
        <w:autoSpaceDN w:val="0"/>
        <w:adjustRightInd w:val="0"/>
        <w:spacing w:after="0" w:line="240" w:lineRule="auto"/>
        <w:rPr>
          <w:rFonts w:ascii="Times New Roman" w:hAnsi="Times New Roman" w:cs="Times New Roman"/>
          <w:i/>
          <w:iCs/>
          <w:color w:val="000000"/>
          <w:sz w:val="24"/>
          <w:szCs w:val="24"/>
        </w:rPr>
      </w:pP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E96FC6" w:rsidRDefault="00E96FC6" w:rsidP="00E96FC6">
      <w:pPr>
        <w:autoSpaceDE w:val="0"/>
        <w:autoSpaceDN w:val="0"/>
        <w:adjustRightInd w:val="0"/>
        <w:spacing w:after="125"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1. rozvíjení dítěte, jeho učení a poznání </w:t>
      </w:r>
    </w:p>
    <w:p w:rsidR="00E96FC6" w:rsidRPr="00E96FC6" w:rsidRDefault="00E96FC6" w:rsidP="00E96FC6">
      <w:pPr>
        <w:autoSpaceDE w:val="0"/>
        <w:autoSpaceDN w:val="0"/>
        <w:adjustRightInd w:val="0"/>
        <w:spacing w:after="125"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2. osvojení základů hodnot, na nichž je založena naše společnost </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3. získání osobní samostatnosti a schopnosti projevovat se jako samostatná osobnost působící na své okolí </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t>Tyto rámcové cíle ve svém celku vyjadřují základní orientaci pro předškolní vzdělávání.</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Rozvíjení dítěte, jeho učení a poznání.</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dostatek informačních zdrojů</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propojit informace se skutečným životem</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práce v motivujícím prostředí</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převaha kladného hodnocení</w:t>
      </w:r>
    </w:p>
    <w:p w:rsidR="00E96FC6" w:rsidRPr="005B3DFA"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netradiční metody a formy práce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Osvojení základů hodnot, na nichž je založena naše společnost.</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atmosféra demokracie a přátelství</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dodržování stanovených pravidel</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utváření ohleduplného a citlivého vztahu k lidem</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poznávání a ochrana přírody</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pomoc v nouzi</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Získání osobní samostatnosti a schopnosti projevovat se jako samostatná osobnost působící na své okolí.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vhodná organizace denního režimu</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bezpečnost, estetičnost a čistota prostředí a péče o ně</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hygienické a stravovací návyky</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prevence šikany, násilí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relaxace</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respektování individuálních zvláštností a potřeb</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osvojování základních pracovních dovedností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integrace žáků vyžadujících zvláštní péči</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rozvíjení schopnosti empatie</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multikulturní výchova</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ohleduplnost k slabším, handicapovaným</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pomoc starým a nemocným</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5B3DFA" w:rsidRDefault="00E96FC6" w:rsidP="00E96FC6">
      <w:pPr>
        <w:spacing w:after="0" w:line="240" w:lineRule="auto"/>
        <w:rPr>
          <w:rFonts w:ascii="Times New Roman" w:eastAsia="Times New Roman" w:hAnsi="Times New Roman" w:cs="Times New Roman"/>
          <w:i/>
          <w:sz w:val="24"/>
          <w:szCs w:val="24"/>
          <w:lang w:eastAsia="cs-CZ"/>
        </w:rPr>
      </w:pPr>
      <w:r w:rsidRPr="005B3DFA">
        <w:rPr>
          <w:rFonts w:ascii="Times New Roman" w:eastAsia="Times New Roman" w:hAnsi="Times New Roman" w:cs="Times New Roman"/>
          <w:b/>
          <w:bCs/>
          <w:i/>
          <w:sz w:val="24"/>
          <w:szCs w:val="24"/>
          <w:lang w:eastAsia="cs-CZ"/>
        </w:rPr>
        <w:t>Klíčové kompetence</w:t>
      </w:r>
    </w:p>
    <w:p w:rsidR="00E96FC6" w:rsidRPr="00E96FC6" w:rsidRDefault="00E96FC6" w:rsidP="00E96FC6">
      <w:pPr>
        <w:spacing w:after="0" w:line="240" w:lineRule="auto"/>
        <w:rPr>
          <w:rFonts w:ascii="Times New Roman" w:eastAsia="Times New Roman" w:hAnsi="Times New Roman" w:cs="Times New Roman"/>
          <w:b/>
          <w:bCs/>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b/>
          <w:bCs/>
          <w:i/>
          <w:iCs/>
          <w:sz w:val="24"/>
          <w:szCs w:val="24"/>
          <w:lang w:eastAsia="cs-CZ"/>
        </w:rPr>
        <w:lastRenderedPageBreak/>
        <w:t>Školní vzdělávací program</w:t>
      </w:r>
      <w:r w:rsidRPr="00E96FC6">
        <w:rPr>
          <w:rFonts w:ascii="Times New Roman" w:eastAsia="Times New Roman" w:hAnsi="Times New Roman" w:cs="Times New Roman"/>
          <w:sz w:val="24"/>
          <w:szCs w:val="24"/>
          <w:lang w:eastAsia="cs-CZ"/>
        </w:rPr>
        <w:t xml:space="preserve"> je koncipován tak, aby na úrovni školy vytvářel co nejlepší předpoklady pro postupné osvojování klíčových kompetencí, které stanovuje RVP PV a které tvoří jeho základní strategii. </w:t>
      </w:r>
    </w:p>
    <w:p w:rsidR="00E96FC6" w:rsidRPr="00E96FC6" w:rsidRDefault="00E96FC6" w:rsidP="00E96FC6">
      <w:p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sz w:val="24"/>
          <w:szCs w:val="24"/>
          <w:lang w:eastAsia="cs-CZ"/>
        </w:rPr>
        <w:t xml:space="preserve">V etapě předškolního vzdělávání jsou za </w:t>
      </w:r>
      <w:r w:rsidRPr="00E96FC6">
        <w:rPr>
          <w:rFonts w:ascii="Times New Roman" w:eastAsia="Times New Roman" w:hAnsi="Times New Roman" w:cs="Times New Roman"/>
          <w:b/>
          <w:bCs/>
          <w:sz w:val="24"/>
          <w:szCs w:val="24"/>
          <w:lang w:eastAsia="cs-CZ"/>
        </w:rPr>
        <w:t>klíčové</w:t>
      </w:r>
      <w:r w:rsidRPr="00E96FC6">
        <w:rPr>
          <w:rFonts w:ascii="Times New Roman" w:eastAsia="Times New Roman" w:hAnsi="Times New Roman" w:cs="Times New Roman"/>
          <w:sz w:val="24"/>
          <w:szCs w:val="24"/>
          <w:lang w:eastAsia="cs-CZ"/>
        </w:rPr>
        <w:t xml:space="preserve"> považovány tyto </w:t>
      </w:r>
      <w:r w:rsidRPr="00E96FC6">
        <w:rPr>
          <w:rFonts w:ascii="Times New Roman" w:eastAsia="Times New Roman" w:hAnsi="Times New Roman" w:cs="Times New Roman"/>
          <w:b/>
          <w:bCs/>
          <w:sz w:val="24"/>
          <w:szCs w:val="24"/>
          <w:lang w:eastAsia="cs-CZ"/>
        </w:rPr>
        <w:t>kompetence: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1. Kompetence k učení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2. Kompetence k řešení problému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3. Kompetence komunikativní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4. Kompetence sociální a personální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5. Činnostní a občanské kompetence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u w:val="single"/>
          <w:lang w:eastAsia="cs-CZ"/>
        </w:rPr>
      </w:pPr>
      <w:r w:rsidRPr="00E96FC6">
        <w:rPr>
          <w:rFonts w:ascii="Times New Roman" w:eastAsia="Times New Roman" w:hAnsi="Times New Roman" w:cs="Times New Roman"/>
          <w:sz w:val="24"/>
          <w:szCs w:val="24"/>
          <w:u w:val="single"/>
          <w:lang w:eastAsia="cs-CZ"/>
        </w:rPr>
        <w:t>Dosažitelná úroveň u dítěte ukončující p</w:t>
      </w:r>
      <w:r w:rsidRPr="00E96FC6">
        <w:rPr>
          <w:rFonts w:ascii="Times New Roman" w:eastAsia="Times New Roman" w:hAnsi="Times New Roman" w:cs="Times New Roman"/>
          <w:sz w:val="24"/>
          <w:szCs w:val="24"/>
          <w:lang w:eastAsia="cs-CZ"/>
        </w:rPr>
        <w:t>ř</w:t>
      </w:r>
      <w:r w:rsidRPr="00E96FC6">
        <w:rPr>
          <w:rFonts w:ascii="Times New Roman" w:eastAsia="Times New Roman" w:hAnsi="Times New Roman" w:cs="Times New Roman"/>
          <w:sz w:val="24"/>
          <w:szCs w:val="24"/>
          <w:u w:val="single"/>
          <w:lang w:eastAsia="cs-CZ"/>
        </w:rPr>
        <w:t>edškolní vzdělávání znamená, že:</w:t>
      </w:r>
    </w:p>
    <w:p w:rsidR="00E96FC6" w:rsidRPr="00E96FC6" w:rsidRDefault="00E96FC6" w:rsidP="00043764">
      <w:pPr>
        <w:numPr>
          <w:ilvl w:val="0"/>
          <w:numId w:val="23"/>
        </w:numPr>
        <w:spacing w:after="0" w:line="240" w:lineRule="auto"/>
        <w:jc w:val="both"/>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 učení</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Objevuje, všímá si souvislostí, experimentuje a užívá při tom jednoduchých pojmů, znaků a symbolů</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Uplatňuje získanou zkušenost v praktických situacích a v dalším učení</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Má elementární poznatky o světě lidí, kultury, přírody i techniky, který dítě obklopuje, o jeho rozmanitostech a proměnách; orientuje se v řádu a dění v prostředí ve kterém žije</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Klade otázky a hledá na ně odpovědi, aktivně si všímá, co se kolem něho děje; chce porozumět věcem, jevům a dějům, které kolem sebe vidí; poznává, že se může mnohému naučit, raduje se z toho, co samo dokázalo a zvládlo</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učí nejen spontánně, ale i vědomě; vyvine úsilí, soustředí se na činnost a záměrně si zapamatuje, při zadané práci dokončí, co započalo; dovede postupovat podle instrukcí a pokynů, je schopno dobrat se k výsledkům</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Odhaduje své síly, učí se hodnotit svoje osobní pokroky a oceňovat výkony druhých</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Učí se s chutí, pokud se mu dostává uznání a ocenění.</w:t>
      </w:r>
    </w:p>
    <w:p w:rsidR="00E96FC6" w:rsidRPr="00E96FC6" w:rsidRDefault="00E96FC6" w:rsidP="00E96FC6">
      <w:pPr>
        <w:spacing w:after="0" w:line="240" w:lineRule="auto"/>
        <w:ind w:left="360"/>
        <w:jc w:val="both"/>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jc w:val="both"/>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 řešení problému</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všímá dění i problémů v bezprostředním okolí; přirozenou motivací k řešení dalších problémů a situací je pro něj pozitivní odezva na aktivní zájem</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Řeší problémy, na které stačí; známé a opakující se situace se snaží řešit samostatně (na základě nápodoby či opakování), náročnější s oporou a pomocí dospělého</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Při řešení myšlenkových i praktických problémů užívá logických, matematických postupů</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Zpřesňuje si početní představy, užívá číselných a matematických pojmů, vnímá elementární matematické souvislosti</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Rozlišuje řešení, která jsou funkční (vedou k cíli), a řešení, která funkční nejsou; dokáže mezi nimi volit</w:t>
      </w:r>
    </w:p>
    <w:p w:rsidR="00E96FC6" w:rsidRPr="00E96FC6" w:rsidRDefault="00E96FC6" w:rsidP="00E96FC6">
      <w:pPr>
        <w:spacing w:after="0" w:line="240" w:lineRule="auto"/>
        <w:ind w:left="360"/>
        <w:jc w:val="both"/>
        <w:rPr>
          <w:rFonts w:ascii="Times New Roman" w:eastAsia="Times New Roman" w:hAnsi="Times New Roman" w:cs="Times New Roman"/>
          <w:sz w:val="24"/>
          <w:szCs w:val="24"/>
          <w:lang w:eastAsia="cs-CZ"/>
        </w:rPr>
      </w:pPr>
    </w:p>
    <w:p w:rsidR="00E96FC6" w:rsidRPr="00E96FC6" w:rsidRDefault="00E96FC6" w:rsidP="00E96FC6">
      <w:pPr>
        <w:spacing w:after="0" w:line="240" w:lineRule="auto"/>
        <w:ind w:left="360"/>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vyhýbat se řešení problému nevede k cíli, ale že jejich včasné a uvážlivé řešení je naopak výhodou; uvědomuje si, že svou aktivitou a iniciativou může situaci ovlivnit</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nebojí chybovat, pokud nachází pozitivní ocenění nejen za úspěch, ale také za snahu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komunikativní</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Ovládá řeč, hovoří ve vhodně formulovaných větách, samostatně vyjadřuje své myšlenky, sdělení, otázky i odpovědi, rozumí slyšenému, slovně reaguje a vede smysluplný dialog</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dokáže vyjadřovat a sdělovat své prožitky, pocity a nálady různými prostředky (řečovými, výtvarnými, hudebními, dramatickými apod.)</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domlouvá gesty i slovy, rozlišuje některé symboly, rozumí jejich významu i funkci</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Komunikuje běžných situacích bez zábran a ostychu s dětmi i dospělými; chápe, že být komunikativní, vstřícné, iniciativní a aktivní je výhodou</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Ovládá dovednosti předcházející čtení a psaní</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Průběžně rozšiřuje svou slovní zásobu a aktivně ji používá k dokonalejší komunikaci s okolím</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Dovede využít informativní a komunikativní prostředky, se kterými se běžně setkává (knížky, encyklopedie, počítač, audiovizuální techniku, telefon apod.)</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Ví, že se lidé dorozumívají i jinými jazyky a že je možno se jim učit; má vytvořeny elementární předpoklady k učení se cizímu jazyku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sociální a personální</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Samostatně rozhoduje o svých činnostech; umí si vytvořit svůj názor a vyjádřit jej</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uvědomuje, že za sebe i své jednání odpovídá a nese důsledky</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Projevuje dětským způsobem citlivost a ohleduplnost k druhým, pomoc starším, rozpozná nevhodné chování; vnímá nespravedlnost, ubližování, agresivitu a lhostejnost</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dokáže ve skupině prosadit, ale i podřídit; při společných činnostech se domlouvá a spolupracuje; v běžných situacích uplatňuje základní společenské návyky a pravidla společenského styku; je schopné respektovat druhé, přijímat a uzavírat kompromisy</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Napodobuje modely prosociálního chování a mezilidských vztahů, které nachází ve svém okolí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spolupodílí na společných rozhodnutích; přijímá vyjasněné a zdůvodněné povinnosti; dodržuje dohodnutá a pochopená pravidla a přizpůsobuje se jim</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chová při setkání s neznámými lidmi či v neznámých situacích obezřetně; nevhodné chování i komunikaci, která je mu nepříjemná umí odmítnout</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Je schopno chápat, že lidé jsou různí a umí být tolerantní k jejich odlišnostem a jedinečnostem</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nespravedlnost, ubližování, ponižování, lhostejnost, agresivita a násilí se nevyplácí a že vzniklé konflikty je lépe řešit dohodou; dokáže se bránit projevům násilí jiného dítěte, ponižování a ubližování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činnostní a občanské</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učí svoje činnosti a hry plánovat, organizovat, řídit a vyhodnocovat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Dokáže rozpoznat a využívat svoje vlastní silné stránky, poznávat svoje slabé stránky</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Odhaduje rizika svých nápadů, jde za svým záměrem, ale také se přizpůsobovat daným okolnostem</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se může o tom, co dělá, rozhodovat svobodně, ale že za svá rozhodnutí také odpovídá</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lastRenderedPageBreak/>
        <w:t>Má smysl pro povinnost ve hře, práci i učení; k úkolům a povinnostem přistupuje odpovědně; váží si práce i úsilí druhých</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zajímá o druhé i o to, co se kolem něj děje; je otevřené aktuálnímu dění</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zájem o to, co se kolem něho děje, činorodost, pracovitost a podnikavost jsou přínosem a že naopak lhostejnost, nevšímavost, pohodlnost a nízká aktivita mají své nepříznivé důsledky</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Má základní dětskou představu o tom, co je v souladu se základními lidskými hodnotami a normami, i co je s nimi v rozporu, a snaží se podle toho chovat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Spoluvytváří pravidla společného soužití mezi vrstevníky, rozumí jejich smyslu a chápe potřebu je zachovávat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uvědomuje svá práva i práva druhých, učí se je hájit a respektovat; chápe, že všichni lidé mají stejnou hodnotu</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Ví, že není jedno, v jakém prostředí žije, uvědomuje si, že se svým chováním na něm podílí a že je může ovlivnit</w:t>
      </w:r>
    </w:p>
    <w:p w:rsidR="00E96FC6" w:rsidRPr="0009289A" w:rsidRDefault="00E96FC6" w:rsidP="00043764">
      <w:pPr>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t>Dbá na osobní zdraví a bezpečí svoje i druhých, chová se odpovědně s ohledem na zdravé a bezpečné okolní prostředí (přírodní i společenské)</w:t>
      </w:r>
    </w:p>
    <w:p w:rsidR="00E96FC6" w:rsidRPr="005B3DFA" w:rsidRDefault="00E96FC6" w:rsidP="005B3DFA">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t xml:space="preserve">Úroveň kompetencí, obecně dosažitelná dítětem ukončujícím předškolní vzdělávání, vyjadřuje očekávaný </w:t>
      </w:r>
      <w:r w:rsidRPr="00E96FC6">
        <w:rPr>
          <w:rFonts w:ascii="Times New Roman" w:hAnsi="Times New Roman" w:cs="Times New Roman"/>
          <w:i/>
          <w:iCs/>
          <w:color w:val="000000"/>
          <w:sz w:val="24"/>
          <w:szCs w:val="24"/>
        </w:rPr>
        <w:t>vzdělávací přínos předškolního vzdělávání</w:t>
      </w:r>
      <w:r w:rsidRPr="00E96FC6">
        <w:rPr>
          <w:rFonts w:ascii="Times New Roman" w:hAnsi="Times New Roman" w:cs="Times New Roman"/>
          <w:color w:val="000000"/>
          <w:sz w:val="24"/>
          <w:szCs w:val="24"/>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učitelům poměrně jasnou představu, kam směřovat, oč usilovat. Slouží především </w:t>
      </w:r>
      <w:r w:rsidRPr="00E96FC6">
        <w:rPr>
          <w:rFonts w:ascii="Times New Roman" w:hAnsi="Times New Roman" w:cs="Times New Roman"/>
          <w:i/>
          <w:iCs/>
          <w:color w:val="000000"/>
          <w:sz w:val="24"/>
          <w:szCs w:val="24"/>
        </w:rPr>
        <w:t xml:space="preserve">k vymezení odpovídajícího vzdělávacího obsahu jako prostředku k jejich vytváření </w:t>
      </w:r>
      <w:r w:rsidRPr="00E96FC6">
        <w:rPr>
          <w:rFonts w:ascii="Times New Roman" w:hAnsi="Times New Roman" w:cs="Times New Roman"/>
          <w:color w:val="000000"/>
          <w:sz w:val="24"/>
          <w:szCs w:val="24"/>
        </w:rPr>
        <w:t xml:space="preserve">(na úrovni rámcové, popř. i školní). </w:t>
      </w:r>
    </w:p>
    <w:p w:rsidR="00245F5B" w:rsidRPr="005A187F" w:rsidRDefault="005B3DFA" w:rsidP="00245F5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5A187F">
        <w:rPr>
          <w:rFonts w:ascii="Times New Roman" w:eastAsia="Times New Roman" w:hAnsi="Times New Roman" w:cs="Times New Roman"/>
          <w:b/>
          <w:bCs/>
          <w:color w:val="000000"/>
          <w:sz w:val="24"/>
          <w:szCs w:val="24"/>
          <w:lang w:eastAsia="cs-CZ"/>
        </w:rPr>
        <w:t xml:space="preserve">5.3 </w:t>
      </w:r>
      <w:r w:rsidR="0009289A">
        <w:rPr>
          <w:rFonts w:ascii="Times New Roman" w:eastAsia="Times New Roman" w:hAnsi="Times New Roman" w:cs="Times New Roman"/>
          <w:b/>
          <w:bCs/>
          <w:color w:val="000000"/>
          <w:sz w:val="24"/>
          <w:szCs w:val="24"/>
          <w:lang w:eastAsia="cs-CZ"/>
        </w:rPr>
        <w:t xml:space="preserve"> Metody a formy vzdělávání, které jsou ve škole uplatňovány</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245F5B">
        <w:rPr>
          <w:rFonts w:ascii="Times New Roman" w:eastAsia="Times New Roman" w:hAnsi="Times New Roman" w:cs="Times New Roman"/>
          <w:b/>
          <w:bCs/>
          <w:color w:val="000000"/>
          <w:sz w:val="24"/>
          <w:szCs w:val="24"/>
          <w:lang w:eastAsia="cs-CZ"/>
        </w:rPr>
        <w:t> </w:t>
      </w:r>
      <w:r w:rsidRPr="0009289A">
        <w:rPr>
          <w:rFonts w:ascii="Times New Roman" w:eastAsia="Times New Roman" w:hAnsi="Times New Roman" w:cs="Times New Roman"/>
          <w:color w:val="000000"/>
          <w:sz w:val="20"/>
          <w:szCs w:val="20"/>
          <w:lang w:eastAsia="cs-CZ"/>
        </w:rPr>
        <w:t>METODY:</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zaměstnávat a bavit děti přirozeným dětským způsobem, vytvářet podnětné, radostné a obsahově bohaté vzdělávací prostředí</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poskytnout pomoc a podporu v míře, kterou dítě individuálně potřebuje, vázat vzdělávání důsledně k individuálně různým potřebám a možnostem jednotlivých dětí, včetně vzdělávacích potřeb specifických</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zařazovat metody prožitkového a kooperativního učení hrou a činnostmi dětí, které jsou založeny na přímých zážitcích dítěte, podporují dětskou zvídavost a potřebu objevovat, podněcují radost, zájem poznávat nové, získávat zkušenosti a ovládat další dovednosti</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tyto metody snáze odhalují charakterové vlastnosti předmětů a vztahů mezi nimi a také vyžadují aktivitu dětí, přinášejí jim silný citový zážitek, který umocňuje a usnadňuje učení</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09289A">
        <w:rPr>
          <w:rFonts w:ascii="Times New Roman" w:eastAsia="Times New Roman" w:hAnsi="Times New Roman" w:cs="Times New Roman"/>
          <w:color w:val="000000"/>
          <w:sz w:val="20"/>
          <w:szCs w:val="20"/>
          <w:lang w:eastAsia="cs-CZ"/>
        </w:rPr>
        <w:t>FORMY:</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učební aktivity probíhají formou nezávazné dětské hry, kterou se dítě zabývá na základě svého zájmu a vlastní volby</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lastRenderedPageBreak/>
        <w:t>uplatňovat situační učení založené na vytváření a využívání situací, které poskytují dítěti srozumitelné praktické ukázky životních souvislostí v okamžiku, kdy je potřebuje a chápe jejich smysl, jádro vzdělávání neleží v řízených činnostech, ale ve všem co se v mateřské škole děje</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spontánní sociální učení založené na principu přirozené nápodoby, proto je třeba poskytovat dítěti vzory chování a postojů, které jsou k nápodobě a přejímání vhodné</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specifickou formou je didakticky zacílená činnost, která je učitelkou přímo, nebo nepřímo motivovaná, v níž je zastoupeno spontán</w:t>
      </w:r>
      <w:r w:rsidR="006B3421">
        <w:rPr>
          <w:rFonts w:ascii="Times New Roman" w:eastAsia="Times New Roman" w:hAnsi="Times New Roman" w:cs="Times New Roman"/>
          <w:color w:val="000000"/>
          <w:sz w:val="24"/>
          <w:szCs w:val="24"/>
          <w:lang w:eastAsia="cs-CZ"/>
        </w:rPr>
        <w:t>ní a záměrné (cílené, plánované</w:t>
      </w:r>
      <w:r w:rsidRPr="00245F5B">
        <w:rPr>
          <w:rFonts w:ascii="Times New Roman" w:eastAsia="Times New Roman" w:hAnsi="Times New Roman" w:cs="Times New Roman"/>
          <w:color w:val="000000"/>
          <w:sz w:val="24"/>
          <w:szCs w:val="24"/>
          <w:lang w:eastAsia="cs-CZ"/>
        </w:rPr>
        <w:t>) učení, tyto činnosti probíhají zpravidla v menší skupině či individuálně</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09289A">
        <w:rPr>
          <w:rFonts w:ascii="Times New Roman" w:eastAsia="Times New Roman" w:hAnsi="Times New Roman" w:cs="Times New Roman"/>
          <w:color w:val="000000"/>
          <w:sz w:val="20"/>
          <w:szCs w:val="20"/>
          <w:lang w:eastAsia="cs-CZ"/>
        </w:rPr>
        <w:t> DIDAKTICKÝ STYL:</w:t>
      </w:r>
    </w:p>
    <w:p w:rsidR="00245F5B" w:rsidRPr="00245F5B"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je založen na principu vzdělávací nabídky, na individuální volbě a aktivní účasti dítěte</w:t>
      </w:r>
    </w:p>
    <w:p w:rsidR="00245F5B" w:rsidRPr="00245F5B"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pedagog je průvodcem dítěte na jeho cestě za poznáním, probouzí aktivní zájem dívat se, naslouchat a objevovat, nikoli tím, že dítě „úkoluje“</w:t>
      </w:r>
    </w:p>
    <w:p w:rsidR="005A187F"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hlavním úkolem pedagoga je iniciovat vhodné činnosti, připravovat  prostředí a nabízet dítěti dostatek příležitostí, jak poznávat, přemýšlet, chápat a porozumět</w:t>
      </w:r>
    </w:p>
    <w:p w:rsidR="0009289A" w:rsidRPr="0009289A" w:rsidRDefault="0009289A" w:rsidP="0009289A">
      <w:pPr>
        <w:shd w:val="clear" w:color="auto" w:fill="FFFFFF"/>
        <w:spacing w:before="240" w:after="240" w:line="300" w:lineRule="atLeast"/>
        <w:ind w:left="720"/>
        <w:rPr>
          <w:rFonts w:ascii="Times New Roman" w:eastAsia="Times New Roman" w:hAnsi="Times New Roman" w:cs="Times New Roman"/>
          <w:color w:val="000000"/>
          <w:sz w:val="24"/>
          <w:szCs w:val="24"/>
          <w:lang w:eastAsia="cs-CZ"/>
        </w:rPr>
      </w:pPr>
    </w:p>
    <w:p w:rsidR="00245F5B" w:rsidRPr="005A187F" w:rsidRDefault="005A187F" w:rsidP="00245F5B">
      <w:pPr>
        <w:rPr>
          <w:rFonts w:ascii="Times New Roman" w:hAnsi="Times New Roman" w:cs="Times New Roman"/>
          <w:sz w:val="24"/>
          <w:szCs w:val="24"/>
        </w:rPr>
      </w:pPr>
      <w:r w:rsidRPr="005A187F">
        <w:rPr>
          <w:rFonts w:ascii="Times New Roman" w:hAnsi="Times New Roman" w:cs="Times New Roman"/>
          <w:b/>
          <w:sz w:val="24"/>
          <w:szCs w:val="24"/>
        </w:rPr>
        <w:t>5.4.</w:t>
      </w:r>
      <w:r>
        <w:rPr>
          <w:rFonts w:ascii="Times New Roman" w:hAnsi="Times New Roman" w:cs="Times New Roman"/>
          <w:b/>
          <w:sz w:val="24"/>
          <w:szCs w:val="24"/>
        </w:rPr>
        <w:t xml:space="preserve"> </w:t>
      </w:r>
      <w:r w:rsidR="0009289A">
        <w:rPr>
          <w:rFonts w:ascii="Times New Roman" w:hAnsi="Times New Roman" w:cs="Times New Roman"/>
          <w:b/>
          <w:sz w:val="24"/>
          <w:szCs w:val="24"/>
        </w:rPr>
        <w:t>Popis zajištění průběhu</w:t>
      </w:r>
      <w:r w:rsidR="00245F5B" w:rsidRPr="005A187F">
        <w:rPr>
          <w:rFonts w:ascii="Times New Roman" w:hAnsi="Times New Roman" w:cs="Times New Roman"/>
          <w:b/>
          <w:sz w:val="24"/>
          <w:szCs w:val="24"/>
        </w:rPr>
        <w:t xml:space="preserve"> vzdělávání dětí se speciálními vzdělávacími potřebami</w:t>
      </w:r>
    </w:p>
    <w:p w:rsidR="00245F5B" w:rsidRPr="005A187F" w:rsidRDefault="00245F5B" w:rsidP="00245F5B">
      <w:pPr>
        <w:rPr>
          <w:rFonts w:ascii="Times New Roman" w:hAnsi="Times New Roman" w:cs="Times New Roman"/>
          <w:sz w:val="24"/>
          <w:szCs w:val="24"/>
        </w:rPr>
      </w:pPr>
      <w:r w:rsidRPr="00EE5707">
        <w:rPr>
          <w:sz w:val="24"/>
          <w:szCs w:val="24"/>
        </w:rPr>
        <w:t xml:space="preserve"> </w:t>
      </w:r>
      <w:r w:rsidRPr="005A187F">
        <w:rPr>
          <w:rFonts w:ascii="Times New Roman" w:hAnsi="Times New Roman" w:cs="Times New Roman"/>
          <w:sz w:val="24"/>
          <w:szCs w:val="24"/>
        </w:rPr>
        <w:t xml:space="preserve">Obsah: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Dítě se speciálními vzdělávacími potřebami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Podmínky vzdělávání dětí s přiznanými podpůrnými opatřeními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Východiska pro poskytování podpůrných opatření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Podmínky k zajištění podpůrných opatření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Základní zásady podpůrných opatření I. stupně pro děti se speciálními vzdělávacími potřebami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PLPP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Pravidla a průběh tvorby, realizace a vyhodnocování IVP</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Vzdělávání dětí nadaných a mimořádně nadaných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PLPP mimořádně nadaného dítěte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IVP mimořádně nadaného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Dítě se speciálními vzdělávacími potřebami:</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proofErr w:type="gramStart"/>
      <w:r w:rsidRPr="005A187F">
        <w:rPr>
          <w:rFonts w:ascii="Times New Roman" w:hAnsi="Times New Roman" w:cs="Times New Roman"/>
          <w:sz w:val="24"/>
          <w:szCs w:val="24"/>
        </w:rPr>
        <w:t>Dítětem</w:t>
      </w:r>
      <w:proofErr w:type="gramEnd"/>
      <w:r w:rsidR="002C3FFD">
        <w:rPr>
          <w:rFonts w:ascii="Times New Roman" w:hAnsi="Times New Roman" w:cs="Times New Roman"/>
          <w:sz w:val="24"/>
          <w:szCs w:val="24"/>
        </w:rPr>
        <w:t xml:space="preserve"> </w:t>
      </w:r>
      <w:r w:rsidRPr="005A187F">
        <w:rPr>
          <w:rFonts w:ascii="Times New Roman" w:hAnsi="Times New Roman" w:cs="Times New Roman"/>
          <w:sz w:val="24"/>
          <w:szCs w:val="24"/>
        </w:rPr>
        <w:t xml:space="preserve">se speciálními vzdělávacími potřebami je dítě, </w:t>
      </w:r>
      <w:proofErr w:type="gramStart"/>
      <w:r w:rsidRPr="005A187F">
        <w:rPr>
          <w:rFonts w:ascii="Times New Roman" w:hAnsi="Times New Roman" w:cs="Times New Roman"/>
          <w:sz w:val="24"/>
          <w:szCs w:val="24"/>
        </w:rPr>
        <w:t>které:</w:t>
      </w:r>
      <w:proofErr w:type="gramEnd"/>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k naplnění svých vzdělávacích možností nebo k uplatnění a užívání svých práv na rovnoprávném základě s ostatními potřebuje poskytnutí podpůrných opatření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tyto děti mají právo na bezplatné poskytování podpůrných opatření, která realizuje mateřská škola a školské poradenské zařízení Podpůrná opatření se podle organizační, pedagogické a finanční n</w:t>
      </w:r>
      <w:r w:rsidR="002C3FFD">
        <w:rPr>
          <w:rFonts w:ascii="Times New Roman" w:hAnsi="Times New Roman" w:cs="Times New Roman"/>
          <w:sz w:val="24"/>
          <w:szCs w:val="24"/>
        </w:rPr>
        <w:t>áročnosti člení do pěti stupňů</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podpůrná opatření prvního stupně uplatňuje škola nebo školské zařízení i bez doporučení školského poradenského zařízení (ŠPZ) na základě plánu pedagogické podpory (PLPP)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podpůrná opatření druhého až pátého stupně lze uplatnit pouze s doporučením ŠPZ po projednání se školou a zákonným zástupcem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Podmínky vzdělávání dětí s přiznanými podpůrnými opatřeními</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u w:val="single"/>
        </w:rPr>
        <w:t>Podmínky pro vzdělávání dětí musí vždy odpovídat individuálním potřebám dětí např. v oblasti věcného prostředí, životosprávy dětí, psychosociálního klimatu, organizace vzdělávání, personálního a pedagogického zajištění, spolupráce mateřské školy s rodinou apod.</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umožnit uplatňování principu diferenciace a individualizace vzdělávacího procesu při plánování a organizaci činností, včetně určování obsahu, forem i metod vzdělávání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zabezpečit realizaci všech stanovených podpůrných opatření při vzdělávání dětí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umožnit osvojení specifických dovedností v úrovni odpovídající individuálním potřebám a možnostem dítěte zaměřených na samostatnost, sebeobsluhu a základní hygienické návyky v úrovni odpovídající věku dítěte a stupni postižení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spolupráce se zákonnými zástupci dítěte, školskými poradenskými zařízeními, v případě potřeby spolupráci s odborníky mimo oblast školství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snížit počet dětí ve třídě v souladu s právními předpisy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zajistit přítomnost asistenta pedagoga podle stupně přiznaného podpůrného opatření </w:t>
      </w:r>
    </w:p>
    <w:p w:rsidR="00245F5B" w:rsidRPr="005A187F" w:rsidRDefault="00245F5B"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Východiska pro poskytování podpůrných opatření:</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pozorování dítěte při řízených i neřízených aktivitách, rozhovor (s dítětem, zákonným zástupcem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prověřování znalostí a dovedností dítěte a reflexe jeho výsledků (diagnostika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analýza procesů, výkonů a výsledků činností dítěte, využívání portfolia jeho prací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analýza dosavadního pedagogického působení školy a spolupráce s rodinou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b/>
          <w:sz w:val="28"/>
          <w:szCs w:val="28"/>
        </w:rPr>
      </w:pPr>
      <w:r w:rsidRPr="005A187F">
        <w:rPr>
          <w:rFonts w:ascii="Times New Roman" w:hAnsi="Times New Roman" w:cs="Times New Roman"/>
          <w:b/>
          <w:sz w:val="28"/>
          <w:szCs w:val="28"/>
        </w:rPr>
        <w:t xml:space="preserve">Podmínky k zajištění podpůrných opatření: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zpracování plánu pedagogické podpory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pravidelné konzultace pedagogických pracovníků a vyhodnocování zvolených postupů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materiální podpora se poskytuje podle podmínek školy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prostředky pedagogické podpory dítěte, zejména didaktické úpravy průběhu řízených činností </w:t>
      </w:r>
    </w:p>
    <w:p w:rsidR="00245F5B" w:rsidRPr="005A187F" w:rsidRDefault="00245F5B"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 xml:space="preserve">Základní zásady podpůrných opatření pro: I. stupně pro děti se speciálními vzdělávacími potřebami: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rámcové cíle a záměry předškolního vzdělávání jsou pro vzdělávání všech dětí společné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při vzdělávání dětí se speciálními vzdělávacími potřebami je třeba jejich naplňování přizpůsobovat tak, aby maximálně vyhovovalo dětem, jejich potřebám i možnostem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snahou pedagogů je stejně jako ve vzdělávání dětí, které speciální potřeby nemají – vytvoření optimálních podmínek k rozvoji osobnosti každého dítěte, k učení i ke komunikaci s ostatními a pomoci mu, aby dosáhlo co největší samostatnosti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zohledňovat individuální vzdělávací potřeby a poskytovat individuální podporu v rámci všech aktivit na základě odlišnosti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snaha o plné zapojení a maximální využití vzdělávacího potenciálu každého dítěte s ohledem na jeho individuální možnosti a schopnosti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volba vhodných (potřebám dětí odpovídajících) vzdělávacích metod a prostředků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uplatňování vysoce profesionálních postojů učitelů i ostatních pracovníků, kteří se na péči o dítě a jeho vzdělávání podílejí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citlivost a přiměřenost působení okolí, vytvoření podmínek pro pozitivní přijetí, které působí na rozvoj osobnosti dítěte s přiznanými podpůrnými opatřeními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úzká spolupráce s rodiči, citlivá komunikace a předávání potřebných informací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forma vzdělávání je volena na základě věku dítěte a podle požadavků na organizaci jeho vzdělávání, které vždy respektují speciální vzdělávací potřeby dítěte nebo jiné závažné důvody na straně dítěte</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Pravidla a průběh tvorby, realizace a vyhodnocování plánu pedagogické podpory (PLPP):</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Před zahájením poskytování podpůrných opatření prvního stupně zpracuje mateřská škola plán pedagogické podpory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Plán pedagogické podpory</w:t>
      </w:r>
      <w:r w:rsidR="00522572" w:rsidRPr="005A187F">
        <w:rPr>
          <w:rFonts w:ascii="Times New Roman" w:hAnsi="Times New Roman" w:cs="Times New Roman"/>
          <w:sz w:val="24"/>
          <w:szCs w:val="24"/>
        </w:rPr>
        <w:t xml:space="preserve"> </w:t>
      </w:r>
      <w:r w:rsidRPr="005A187F">
        <w:rPr>
          <w:rFonts w:ascii="Times New Roman" w:hAnsi="Times New Roman" w:cs="Times New Roman"/>
          <w:sz w:val="24"/>
          <w:szCs w:val="24"/>
        </w:rPr>
        <w:t xml:space="preserve">(PLPP) – stručný dokument, ve kterém jsou uvedeny potřeby úprav ve vzdělávání a potřeb dítěte, návrh jak se bude upravovat a v čem. </w:t>
      </w:r>
    </w:p>
    <w:p w:rsidR="00522572"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PLPP zahrnuje zejména popis obtíží a speciálních vzdělávacích potřeb dítěte, podpůrná opatření prvního stupně, stanovení cílů podpory a způsobu vyhodnocování naplňování plánu.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Plán pedagogické podpory učitelka mateřské školy průběžně aktualizuje v souladu s vývojem speciálních vzdělávacích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dítěte využití poradenské pomoci školského poradenského zařízení (PPP, SPC). Do doby zahájení poskytování podpůrných opatření druhého až pátého stupně na základě doporučení školského poradenského zařízení poskytuje škola podpůrná opatření prvního stupně na základě plánu pedagogické podpory.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 plánem pedagogické podpory seznámí škola zákonného zástupce dítěte, všechny pedagogické pracovníky podílející se na provádění tohoto plánu. Plán obsahuje podpis osob, které s ním byly seznámeny.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jsou daná opatření dostatečná, pak učitelky MŠ nadále pokračují v jejich realizaci a úpravách dle potřeb dítěte. Pravidla a průběh tvorby, realizace a vyhodnocování individuálního vzdělávacího plánu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Pedagogové následně vyhodnocují efektivitu zvolených úprav, pokud se ani s dodatečnou podporou pedagogů vzdělávání dítěte nezlepší a nemá trend zlepšovat, nebo je jeho stav naopak setrvalý, nebo se horší – pak je vhodné zákonným zástupcům dítěte doporučit, aby navštívili školské poradenské zařízení.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zajistí předání PLPP školskému poradenskému zařízení (ŠPZ), aby se předešlo uplatňování neúčinných opatření.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zpracovává učitelka mateřské školy, vyžadují-li to speciální vzdělávací potřeby dítěte. Individuální vzdělávací plán se zpracovává na základě doporučení školského poradenského zařízení a žádosti zákonného zástupce dítěte.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Ředitel školy žádost zákonného zástupce o vzdělávání podle IVP posoudí a v případě vyhovění žádosti zajistí zpracování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 tvorbu IVP, spolupráci se školským poradenským zařízením a spolupráci se Základní škola a Mateřská škola Sluníčko s.r.o. 15 15 zákonnými zástupci dítěte je zodpovědná třídní učitelka MŠ.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závazným dokumentem pro zajištění speciálních vzdělávacích potřeb dítěte, přičemž vychází ze školního vzdělávacího programu a je součástí dokumentace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obsahuje údaje o skladbě druhů a stupňů podpůrných opatření poskytovaných v kombinaci s tímto plánem, identifikační údaje žáka a údaje o pedagogických pracovnících podílejících se na vzdělávání dítěte. V individuálním vzdělávacím plánu jsou dále uvedeny zejména informace o úpravách obsahu vzdělávání dítěte, úpravách metod a forem vzdělávání.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dále obsahuje jméno pedagogického pracovníka školského poradenského zařízení, se kterým škola spolupracuje při zajišťování speciálních vzdělávacích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je zpracován bez zbytečného odkladu, nejpozději však do 1 měsíce ode dne, kdy škola obdržela doporučení a žádost zákonného zástupce dítěte. </w:t>
      </w:r>
      <w:r w:rsidRPr="005A187F">
        <w:rPr>
          <w:rFonts w:ascii="Times New Roman" w:hAnsi="Times New Roman" w:cs="Times New Roman"/>
          <w:sz w:val="24"/>
          <w:szCs w:val="24"/>
        </w:rPr>
        <w:lastRenderedPageBreak/>
        <w:t xml:space="preserve">Individuální vzdělávací plán může být doplňován a upravován v průběhu celého školního roku podle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se zpracovává ve spolupráci se školským poradenským zařízením, nejčastěji speciálním pedagogickým centrem a zákonným zástupcem dítěte. </w:t>
      </w:r>
    </w:p>
    <w:p w:rsidR="005A187F" w:rsidRPr="005A187F" w:rsidRDefault="005A187F"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Vzdělávání dětí nadaných a mimořádně nadaných:</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bude vytvářet podmínky k co největšímu využití potenciálu nadaného dítěte s ohledem na jeho individuální možnosti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dítě, které vykazuje známky nadání, musí být dále podporováno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vzdělávání dětí bude probíhat takovým způsobem, aby byl stimulován rozvoj jejich potenciálu včetně různých druhů nadání a aby se tato nadání mohla v mateřské škole projevit a pokud možno i uplatnit a dále rozvíjet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zajistit realizaci všech stanovených podpůrných opatření pro podporu nadání podle individuálních vzdělávacích potřeb dětí v rozsahu prvního až čtvrtého stupně podpory –„Pravidla a průběh tvorby, realizace a vyhodnocování plánu pedagogické podpory (PLPP)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Učitel mateřské školy je zodpovědný za vytvoření plánu pedagogické podpory (PLPP) u mimořádně nadaného dítěte, ve kterém upraví jeho způsob vzdělávání tak, aby bylo dítě dostatečně motivováno k rozšiřování nadání v oblastech, které reprezentují jeho nadání.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 plánem pedagogické podpory (PLPP) seznámí mateřská škola zákonného zástupce dítěte a všechny pedagogické pracovníky podílející se na provádění tohoto plánu. Seznámení s PLPP jmenovaní potvrdí svým podpisem.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Poskytování pedagogické podpory učitel MŠ průběžně vyhodnocuje.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 případě potřeby učitel PLPP průběžně aktualizuje v souladu s potřebami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Nejpozději po 3 měsících od zahájení podpůrných opatření poskytovaných na základě PLPP učitelka MŠ vyhodnotí, zda podpůrná opatření vedou k naplnění stanovených cílů.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se daná opatření vyplývající z PLPP ukáží jako nedostačující, učitelka MŠ doporučí zákonnému zástupci dítěte návštěvu školského poradenského zařízení (PPP).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jsou daná opatření dostatečná, pedagogičtí pracovníci nadále pokračují v jejich realizaci a úpravách dle potřeb dítěte. Pravidla a průběh tvorby, realizace a vyhodnocování individuálního vzdělávacího plánu (IVP)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dodá PLPP školskému poradenskému zařízení (ŠPZ).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ŠPZ doporučí vzdělávání dítěte podle individuálního vzdělávacího plánu (IVP), podá zákonný zástupce dítěte žádost o vzdělávání podle IVP. Poskytování vzdělávání podle IVP lze pouze na základě písemného souhlasu zákonného zástupce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Ředitel školy žádost zákonného zástupce o vzdělávání podle IVP posoudí a v případě vyhovění žádosti zajistí zpracování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Vzdělávání mimořádně nadaného dítěte se může uskutečňovat podle individuálního vzdělávacího plánu, který vychází ze školního vzdělávacího programu pro předškolní vzdělávání, závěrů psychologického a pedagogického vyšetření a vyjádření zákonného zástupce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se nadání dítěte projevuje v oblastech pohybových, manuálních nebo uměleckých dovedností, vyjadřuje se školské poradenské zařízení zejména ke specifikům osobnosti dítěte, které mohou mít vliv na průběh jeho vzdělávání, a míru nadání dítěte zhodnotí odborník v příslušné oblasti, kterou odborný posudek zákonný zástupce dítěte poradenskému zařízení poskytne.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závazným dokumentem pro zajištění vzdělávacích potřeb mimořádně nadaného dítěte a je součástí školní dokumentace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obsahuje závěry doporučení školského poradenského zařízení, závěry diagnostiky, které blíže popisují oblast, typ a rozsah nadání a vzdělávací potřeby mimořádně nadaného dítěte, případně vyjádření praktického dětského lékaře.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obsahuje údaje o způsobu poskytování individuální pedagogické péče, postupů a doporučení pro mimořádně nadané dítě.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zpracován bez zbytečného odkladu, nejpozději do 1 měsíce ode dne, kdy škola obdržela doporučení od školského poradenského zařízení.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může být doplňován a upravován v průběhu školního roku.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Zpracování a provádění IVP zajišťuje učitelka MŠ ve spolupráci se školským zařízením a zákonným zástupcem dítěte</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Školské poradenské zařízení ve spolupráci s mateřskou školou sleduje a nejméně jednou ročně vyhodnocuje naplňování IVP a poskytuje zákonnému zástupci dítěte a škole poradenskou podporu. </w:t>
      </w:r>
    </w:p>
    <w:p w:rsidR="00245F5B" w:rsidRPr="005A187F" w:rsidRDefault="00245F5B" w:rsidP="00245F5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245F5B" w:rsidRDefault="00245F5B" w:rsidP="00043764">
      <w:pPr>
        <w:pStyle w:val="Odstavecseseznamem"/>
        <w:numPr>
          <w:ilvl w:val="0"/>
          <w:numId w:val="23"/>
        </w:numPr>
        <w:spacing w:after="0" w:line="240" w:lineRule="auto"/>
        <w:rPr>
          <w:rFonts w:ascii="Times New Roman" w:eastAsia="Times New Roman" w:hAnsi="Times New Roman" w:cs="Times New Roman"/>
          <w:b/>
          <w:sz w:val="24"/>
          <w:szCs w:val="24"/>
          <w:lang w:eastAsia="cs-CZ"/>
        </w:rPr>
      </w:pPr>
      <w:r w:rsidRPr="0009289A">
        <w:rPr>
          <w:rFonts w:ascii="Times New Roman" w:eastAsia="Times New Roman" w:hAnsi="Times New Roman" w:cs="Times New Roman"/>
          <w:b/>
          <w:sz w:val="28"/>
          <w:szCs w:val="28"/>
          <w:lang w:eastAsia="cs-CZ"/>
        </w:rPr>
        <w:t>Vzdělávací obsah</w:t>
      </w:r>
      <w:r w:rsidRPr="0009289A">
        <w:rPr>
          <w:rFonts w:ascii="Times New Roman" w:eastAsia="Times New Roman" w:hAnsi="Times New Roman" w:cs="Times New Roman"/>
          <w:b/>
          <w:sz w:val="24"/>
          <w:szCs w:val="24"/>
          <w:lang w:eastAsia="cs-CZ"/>
        </w:rPr>
        <w:t xml:space="preserve"> </w:t>
      </w:r>
    </w:p>
    <w:p w:rsidR="0009289A" w:rsidRPr="0009289A" w:rsidRDefault="0009289A" w:rsidP="0009289A">
      <w:pPr>
        <w:pStyle w:val="Odstavecseseznamem"/>
        <w:spacing w:after="0" w:line="240" w:lineRule="auto"/>
        <w:rPr>
          <w:rFonts w:ascii="Times New Roman" w:eastAsia="Times New Roman" w:hAnsi="Times New Roman" w:cs="Times New Roman"/>
          <w:b/>
          <w:sz w:val="24"/>
          <w:szCs w:val="24"/>
          <w:lang w:eastAsia="cs-CZ"/>
        </w:rPr>
      </w:pPr>
    </w:p>
    <w:p w:rsidR="00245F5B" w:rsidRPr="00245F5B" w:rsidRDefault="00245F5B" w:rsidP="00245F5B">
      <w:pPr>
        <w:spacing w:after="0" w:line="240" w:lineRule="auto"/>
        <w:rPr>
          <w:rFonts w:ascii="Times New Roman" w:eastAsia="Times New Roman" w:hAnsi="Times New Roman" w:cs="Times New Roman"/>
          <w:sz w:val="24"/>
          <w:szCs w:val="24"/>
          <w:lang w:eastAsia="cs-CZ"/>
        </w:rPr>
      </w:pPr>
      <w:r w:rsidRPr="00245F5B">
        <w:rPr>
          <w:rFonts w:ascii="Times New Roman" w:eastAsia="Times New Roman" w:hAnsi="Times New Roman" w:cs="Times New Roman"/>
          <w:sz w:val="24"/>
          <w:szCs w:val="24"/>
          <w:lang w:eastAsia="cs-CZ"/>
        </w:rPr>
        <w:t xml:space="preserve">Zahrnuje vzdělávací oblasti biologické, psychologické, interpersonální, sociálně-kulturní a environmentální v souladu s RVP PV. </w:t>
      </w:r>
    </w:p>
    <w:p w:rsidR="00245F5B" w:rsidRPr="00245F5B" w:rsidRDefault="00245F5B" w:rsidP="00245F5B">
      <w:pPr>
        <w:spacing w:after="0" w:line="240" w:lineRule="auto"/>
        <w:rPr>
          <w:rFonts w:ascii="Times New Roman" w:eastAsia="Times New Roman" w:hAnsi="Times New Roman" w:cs="Times New Roman"/>
          <w:sz w:val="24"/>
          <w:szCs w:val="24"/>
          <w:lang w:eastAsia="cs-CZ"/>
        </w:rPr>
      </w:pPr>
    </w:p>
    <w:p w:rsidR="00245F5B" w:rsidRPr="00245F5B" w:rsidRDefault="00245F5B" w:rsidP="00245F5B">
      <w:pPr>
        <w:spacing w:after="0" w:line="240" w:lineRule="auto"/>
        <w:rPr>
          <w:rFonts w:ascii="Times New Roman" w:eastAsia="Times New Roman" w:hAnsi="Times New Roman" w:cs="Times New Roman"/>
          <w:sz w:val="24"/>
          <w:szCs w:val="24"/>
          <w:lang w:eastAsia="cs-CZ"/>
        </w:rPr>
      </w:pPr>
      <w:r w:rsidRPr="00245F5B">
        <w:rPr>
          <w:rFonts w:ascii="Times New Roman" w:eastAsia="Times New Roman" w:hAnsi="Times New Roman" w:cs="Times New Roman"/>
          <w:sz w:val="24"/>
          <w:szCs w:val="24"/>
          <w:lang w:eastAsia="cs-CZ"/>
        </w:rPr>
        <w:t>Vzdělávací obsah je zahrnut do tzv. „Integrovaných bloků“</w:t>
      </w:r>
    </w:p>
    <w:p w:rsidR="00245F5B" w:rsidRPr="00245F5B" w:rsidRDefault="00245F5B" w:rsidP="00245F5B">
      <w:pPr>
        <w:spacing w:after="0" w:line="240" w:lineRule="auto"/>
        <w:rPr>
          <w:rFonts w:ascii="Times New Roman" w:eastAsia="Times New Roman" w:hAnsi="Times New Roman" w:cs="Times New Roman"/>
          <w:sz w:val="24"/>
          <w:szCs w:val="24"/>
          <w:lang w:eastAsia="cs-CZ"/>
        </w:rPr>
      </w:pPr>
    </w:p>
    <w:p w:rsidR="00245F5B" w:rsidRDefault="00245F5B" w:rsidP="00245F5B">
      <w:pPr>
        <w:autoSpaceDE w:val="0"/>
        <w:autoSpaceDN w:val="0"/>
        <w:adjustRightInd w:val="0"/>
        <w:spacing w:after="0" w:line="240" w:lineRule="auto"/>
        <w:rPr>
          <w:rFonts w:ascii="Times New Roman" w:eastAsia="Times New Roman" w:hAnsi="Times New Roman" w:cs="Times New Roman"/>
          <w:sz w:val="24"/>
          <w:szCs w:val="24"/>
          <w:lang w:eastAsia="cs-CZ"/>
        </w:rPr>
      </w:pPr>
      <w:r w:rsidRPr="00522572">
        <w:rPr>
          <w:rFonts w:ascii="Times New Roman" w:eastAsia="Times New Roman" w:hAnsi="Times New Roman" w:cs="Times New Roman"/>
          <w:sz w:val="24"/>
          <w:szCs w:val="24"/>
          <w:lang w:eastAsia="cs-CZ"/>
        </w:rPr>
        <w:t>Uvedené programové bloky mají sloužit jako základní osnova pro podrobné rozpracování témat jednotlivými pedagogy. Navržené bloky nejsou dogmatem a pedagog může svůj program upravit vzhledem k aktuálním potřebám.</w:t>
      </w:r>
    </w:p>
    <w:p w:rsidR="00522572" w:rsidRPr="00522572" w:rsidRDefault="00522572" w:rsidP="00245F5B">
      <w:pPr>
        <w:autoSpaceDE w:val="0"/>
        <w:autoSpaceDN w:val="0"/>
        <w:adjustRightInd w:val="0"/>
        <w:spacing w:after="0" w:line="240" w:lineRule="auto"/>
        <w:rPr>
          <w:rFonts w:ascii="Times New Roman" w:hAnsi="Times New Roman" w:cs="Times New Roman"/>
          <w:color w:val="000000"/>
          <w:sz w:val="24"/>
          <w:szCs w:val="24"/>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45F5B" w:rsidRPr="00245F5B" w:rsidRDefault="00522572" w:rsidP="00245F5B">
      <w:pPr>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ZÁŘÍ</w:t>
      </w:r>
      <w:r w:rsidR="00245F5B" w:rsidRPr="00245F5B">
        <w:rPr>
          <w:rFonts w:ascii="Times New Roman" w:eastAsia="Times New Roman" w:hAnsi="Times New Roman" w:cs="Times New Roman"/>
          <w:b/>
          <w:sz w:val="24"/>
          <w:szCs w:val="24"/>
          <w:lang w:eastAsia="cs-CZ"/>
        </w:rPr>
        <w:t>: Integrovaný blok: Vítáme vás ve školce</w:t>
      </w:r>
    </w:p>
    <w:p w:rsidR="00245F5B" w:rsidRPr="00245F5B"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je úvodní. Děti se v něm seznamují s prostředím MŠ, s novými kamarády, s učitelkami a ostatními dospělými v MŠ, adaptují se na prostředí, vytvářejí si v kolektivu nová pravidla soužití, učí se odloučit od rodičů. Hovoří o své rodině, sourozencích, všímají si cesty do MŠ, rozlišují prostředí doma od prostředí v MŠ, poznávají co je to domov, atd.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Podtémata:</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Já, moji kamarádi, moje třída</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To jsem já</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tělo</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Svět hraček</w:t>
      </w:r>
    </w:p>
    <w:p w:rsidR="00C808A6" w:rsidRPr="008E77C8" w:rsidRDefault="00C808A6" w:rsidP="00C808A6">
      <w:pPr>
        <w:numPr>
          <w:ilvl w:val="0"/>
          <w:numId w:val="33"/>
        </w:numPr>
        <w:spacing w:after="0" w:line="240" w:lineRule="auto"/>
        <w:rPr>
          <w:sz w:val="24"/>
          <w:szCs w:val="24"/>
        </w:rPr>
      </w:pPr>
      <w:r w:rsidRPr="008E77C8">
        <w:rPr>
          <w:sz w:val="24"/>
          <w:szCs w:val="24"/>
        </w:rPr>
        <w:t>Čím jezdím do školky</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804888" w:rsidRPr="008E77C8" w:rsidRDefault="00804888" w:rsidP="00804888">
      <w:pPr>
        <w:spacing w:after="0" w:line="240" w:lineRule="auto"/>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w:t>
      </w:r>
      <w:r w:rsidR="00804888">
        <w:rPr>
          <w:rFonts w:ascii="Times New Roman" w:eastAsia="Times New Roman" w:hAnsi="Times New Roman" w:cs="Times New Roman"/>
          <w:sz w:val="24"/>
          <w:szCs w:val="24"/>
          <w:u w:val="single"/>
          <w:lang w:eastAsia="cs-CZ"/>
        </w:rPr>
        <w:t> </w:t>
      </w:r>
      <w:r w:rsidRPr="008E77C8">
        <w:rPr>
          <w:rFonts w:ascii="Times New Roman" w:eastAsia="Times New Roman" w:hAnsi="Times New Roman" w:cs="Times New Roman"/>
          <w:sz w:val="24"/>
          <w:szCs w:val="24"/>
          <w:u w:val="single"/>
          <w:lang w:eastAsia="cs-CZ"/>
        </w:rPr>
        <w:t>učení</w:t>
      </w:r>
    </w:p>
    <w:p w:rsidR="00804888" w:rsidRPr="008E77C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804888" w:rsidRPr="008E77C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80488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 xml:space="preserve">řeší problémy, na které stačí, známé a opakující se situace se snaží řešit samostatně (na základě nápodoby či opakování), náročnější s oporou a pomocí dospělého </w:t>
      </w:r>
    </w:p>
    <w:p w:rsidR="0080488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804888">
      <w:pPr>
        <w:spacing w:after="0" w:line="240" w:lineRule="auto"/>
        <w:outlineLvl w:val="0"/>
        <w:rPr>
          <w:rFonts w:ascii="Times New Roman" w:eastAsia="Times New Roman" w:hAnsi="Times New Roman" w:cs="Times New Roman"/>
          <w:sz w:val="24"/>
          <w:szCs w:val="24"/>
          <w:lang w:eastAsia="cs-CZ"/>
        </w:rPr>
      </w:pPr>
    </w:p>
    <w:p w:rsidR="0080488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domlouvá se gesty i slovy, rozlišuje některé symboly, rozumí jejich významu i funkci</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umí pojmenovat většinu toho, čím je obklo</w:t>
      </w:r>
      <w:r w:rsidR="002C3FFD">
        <w:rPr>
          <w:rFonts w:ascii="Times New Roman" w:eastAsia="Times New Roman" w:hAnsi="Times New Roman" w:cs="Times New Roman"/>
          <w:sz w:val="24"/>
          <w:szCs w:val="24"/>
          <w:lang w:eastAsia="cs-CZ"/>
        </w:rPr>
        <w:t xml:space="preserve">peno, domluvit se slovy i gesty, </w:t>
      </w:r>
      <w:r w:rsidR="002C3FFD" w:rsidRPr="008E77C8">
        <w:rPr>
          <w:rFonts w:ascii="Times New Roman" w:eastAsia="Times New Roman" w:hAnsi="Times New Roman" w:cs="Times New Roman"/>
          <w:sz w:val="24"/>
          <w:szCs w:val="24"/>
          <w:lang w:eastAsia="cs-CZ"/>
        </w:rPr>
        <w:t>improvizovat, porozumět slyšenému, respektovat předem vyjasněná a pochopená pravidla, přijímat vyjasněné a zdůvodněné povinnosti</w:t>
      </w:r>
      <w:r w:rsidR="008E77C8">
        <w:rPr>
          <w:rFonts w:ascii="Times New Roman" w:eastAsia="Times New Roman" w:hAnsi="Times New Roman" w:cs="Times New Roman"/>
          <w:sz w:val="24"/>
          <w:szCs w:val="24"/>
          <w:lang w:eastAsia="cs-CZ"/>
        </w:rPr>
        <w:t xml:space="preserve">   </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navazuje</w:t>
      </w:r>
      <w:r w:rsidR="00245F5B" w:rsidRPr="008E77C8">
        <w:rPr>
          <w:rFonts w:ascii="Times New Roman" w:eastAsia="Times New Roman" w:hAnsi="Times New Roman" w:cs="Times New Roman"/>
          <w:sz w:val="24"/>
          <w:szCs w:val="24"/>
          <w:lang w:eastAsia="cs-CZ"/>
        </w:rPr>
        <w:t xml:space="preserve"> kontakty s dospělým, kterému</w:t>
      </w:r>
      <w:r>
        <w:rPr>
          <w:rFonts w:ascii="Times New Roman" w:eastAsia="Times New Roman" w:hAnsi="Times New Roman" w:cs="Times New Roman"/>
          <w:sz w:val="24"/>
          <w:szCs w:val="24"/>
          <w:lang w:eastAsia="cs-CZ"/>
        </w:rPr>
        <w:t xml:space="preserve"> je svěřeno do péče, komunikuje</w:t>
      </w:r>
      <w:r w:rsidR="00245F5B" w:rsidRPr="008E77C8">
        <w:rPr>
          <w:rFonts w:ascii="Times New Roman" w:eastAsia="Times New Roman" w:hAnsi="Times New Roman" w:cs="Times New Roman"/>
          <w:sz w:val="24"/>
          <w:szCs w:val="24"/>
          <w:lang w:eastAsia="cs-CZ"/>
        </w:rPr>
        <w:t xml:space="preserve"> s n</w:t>
      </w:r>
      <w:r>
        <w:rPr>
          <w:rFonts w:ascii="Times New Roman" w:eastAsia="Times New Roman" w:hAnsi="Times New Roman" w:cs="Times New Roman"/>
          <w:sz w:val="24"/>
          <w:szCs w:val="24"/>
          <w:lang w:eastAsia="cs-CZ"/>
        </w:rPr>
        <w:t>ím vhodným způsobem, respektuje</w:t>
      </w:r>
      <w:r w:rsidR="00245F5B" w:rsidRPr="008E77C8">
        <w:rPr>
          <w:rFonts w:ascii="Times New Roman" w:eastAsia="Times New Roman" w:hAnsi="Times New Roman" w:cs="Times New Roman"/>
          <w:sz w:val="24"/>
          <w:szCs w:val="24"/>
          <w:lang w:eastAsia="cs-CZ"/>
        </w:rPr>
        <w:t xml:space="preserve"> ho</w:t>
      </w:r>
      <w:r>
        <w:rPr>
          <w:rFonts w:ascii="Times New Roman" w:eastAsia="Times New Roman" w:hAnsi="Times New Roman" w:cs="Times New Roman"/>
          <w:sz w:val="24"/>
          <w:szCs w:val="24"/>
          <w:lang w:eastAsia="cs-CZ"/>
        </w:rPr>
        <w:t>, rozumí</w:t>
      </w:r>
      <w:r w:rsidR="00245F5B" w:rsidRPr="008E77C8">
        <w:rPr>
          <w:rFonts w:ascii="Times New Roman" w:eastAsia="Times New Roman" w:hAnsi="Times New Roman" w:cs="Times New Roman"/>
          <w:sz w:val="24"/>
          <w:szCs w:val="24"/>
          <w:lang w:eastAsia="cs-CZ"/>
        </w:rPr>
        <w:t xml:space="preserve"> běžným projevům vyjádření emocí a nálad</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uplatňuje</w:t>
      </w:r>
      <w:r w:rsidR="00245F5B" w:rsidRPr="008E77C8">
        <w:rPr>
          <w:rFonts w:ascii="Times New Roman" w:eastAsia="Times New Roman" w:hAnsi="Times New Roman" w:cs="Times New Roman"/>
          <w:sz w:val="24"/>
          <w:szCs w:val="24"/>
          <w:lang w:eastAsia="cs-CZ"/>
        </w:rPr>
        <w:t xml:space="preserve"> návyky v základních formách společenského chování ve styku</w:t>
      </w:r>
      <w:r>
        <w:rPr>
          <w:rFonts w:ascii="Times New Roman" w:eastAsia="Times New Roman" w:hAnsi="Times New Roman" w:cs="Times New Roman"/>
          <w:sz w:val="24"/>
          <w:szCs w:val="24"/>
          <w:lang w:eastAsia="cs-CZ"/>
        </w:rPr>
        <w:t xml:space="preserve"> s dospělými i s dětmi, začleňuje se do třídy a zařazuje se mezi své vrstevníky, respektuje</w:t>
      </w:r>
      <w:r w:rsidR="00245F5B" w:rsidRPr="008E77C8">
        <w:rPr>
          <w:rFonts w:ascii="Times New Roman" w:eastAsia="Times New Roman" w:hAnsi="Times New Roman" w:cs="Times New Roman"/>
          <w:sz w:val="24"/>
          <w:szCs w:val="24"/>
          <w:lang w:eastAsia="cs-CZ"/>
        </w:rPr>
        <w:t xml:space="preserve"> jejich rozdílné vlastnosti, schopnosti a dovednosti</w:t>
      </w:r>
    </w:p>
    <w:p w:rsidR="0080488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napodobuje modely prosociálního chování a mezilidských vztahů, které nachází ve svém okolí</w:t>
      </w: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245F5B" w:rsidP="00804888">
      <w:pPr>
        <w:spacing w:after="0" w:line="240" w:lineRule="auto"/>
        <w:ind w:left="360"/>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zvládá základních pohybové dovedností a prostorovou orientaci, běžné způsoby pohybu v různém prostředí, vědomě napodobuje</w:t>
      </w:r>
    </w:p>
    <w:p w:rsidR="00245F5B" w:rsidRPr="008E77C8" w:rsidRDefault="00804888" w:rsidP="00804888">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522572" w:rsidRPr="008E77C8">
        <w:rPr>
          <w:rFonts w:ascii="Times New Roman" w:eastAsia="Times New Roman" w:hAnsi="Times New Roman" w:cs="Times New Roman"/>
          <w:sz w:val="24"/>
          <w:szCs w:val="24"/>
          <w:lang w:eastAsia="cs-CZ"/>
        </w:rPr>
        <w:t xml:space="preserve"> zvládá odloučení </w:t>
      </w:r>
      <w:r w:rsidR="00245F5B" w:rsidRPr="008E77C8">
        <w:rPr>
          <w:rFonts w:ascii="Times New Roman" w:eastAsia="Times New Roman" w:hAnsi="Times New Roman" w:cs="Times New Roman"/>
          <w:sz w:val="24"/>
          <w:szCs w:val="24"/>
          <w:lang w:eastAsia="cs-CZ"/>
        </w:rPr>
        <w:t>na určitou dobu od rodičů, je aktiv</w:t>
      </w:r>
      <w:r w:rsidR="00522572" w:rsidRPr="008E77C8">
        <w:rPr>
          <w:rFonts w:ascii="Times New Roman" w:eastAsia="Times New Roman" w:hAnsi="Times New Roman" w:cs="Times New Roman"/>
          <w:sz w:val="24"/>
          <w:szCs w:val="24"/>
          <w:lang w:eastAsia="cs-CZ"/>
        </w:rPr>
        <w:t xml:space="preserve">ní bez jejich opory, uvědomuje </w:t>
      </w:r>
      <w:r w:rsidR="00245F5B" w:rsidRPr="008E77C8">
        <w:rPr>
          <w:rFonts w:ascii="Times New Roman" w:eastAsia="Times New Roman" w:hAnsi="Times New Roman" w:cs="Times New Roman"/>
          <w:sz w:val="24"/>
          <w:szCs w:val="24"/>
          <w:lang w:eastAsia="cs-CZ"/>
        </w:rPr>
        <w:t>si samostatnost</w:t>
      </w:r>
    </w:p>
    <w:p w:rsidR="00245F5B" w:rsidRPr="008E77C8" w:rsidRDefault="00245F5B" w:rsidP="00804888">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245F5B" w:rsidRPr="008E77C8" w:rsidRDefault="00245F5B" w:rsidP="00245F5B">
      <w:pPr>
        <w:spacing w:after="0" w:line="240" w:lineRule="auto"/>
        <w:ind w:left="360"/>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5A187F">
      <w:pPr>
        <w:spacing w:after="0" w:line="240" w:lineRule="auto"/>
        <w:ind w:left="360"/>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zvládá jednoduchý pohyb podle vzoru a přizpůsobit jej podle pokynu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herní aktivity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kresba pastelkami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hra s míčem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říkadly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 křídami na cestě u lesa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vycházky do okolí MŠ</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motivovaná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prohlídka prostor MŠ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ŘÍJEN: Integrovaný blok: Pozdní slunce</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se zabývá vším, co souvisí s podzimem. Děti mohou poznávat ovoce, zeleninu či polní plodiny, které se právě sklízí nebo bude sklízet v zahradě, sadu i na polích, osvojovat si jejich názvy, poznávat jejich chutě či využití. Sledují a hovoří o typických činnostech člověka v tomto období, příprav na zimu lidí i volně žijících živočichů, pozorování přírody a změn v ní, vnímají pestrobarevnost ročního období, počasí typické pro tento časový úsek. Mohou rozeznávat stromy i keře, poznávat některé stromy podle listů, plodů, pozorovat tvary a barevnost listů atd.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Podtémata</w:t>
      </w:r>
    </w:p>
    <w:p w:rsidR="00245F5B" w:rsidRPr="008E77C8" w:rsidRDefault="00245F5B"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Košík plný zdraví</w:t>
      </w:r>
      <w:r w:rsidR="005A187F" w:rsidRPr="008E77C8">
        <w:rPr>
          <w:rFonts w:ascii="Times New Roman" w:eastAsia="Times New Roman" w:hAnsi="Times New Roman" w:cs="Times New Roman"/>
          <w:sz w:val="24"/>
          <w:szCs w:val="24"/>
          <w:lang w:eastAsia="cs-CZ"/>
        </w:rPr>
        <w:t xml:space="preserve"> – ovoce</w:t>
      </w:r>
    </w:p>
    <w:p w:rsidR="005A187F" w:rsidRPr="008E77C8" w:rsidRDefault="005A187F"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Košík plný zdraví - zelenina</w:t>
      </w:r>
    </w:p>
    <w:p w:rsidR="00245F5B" w:rsidRPr="008E77C8" w:rsidRDefault="00245F5B"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Barvy podzimu</w:t>
      </w:r>
    </w:p>
    <w:p w:rsidR="00C808A6" w:rsidRPr="008E77C8" w:rsidRDefault="00C808A6" w:rsidP="00C808A6">
      <w:pPr>
        <w:pStyle w:val="Odstavecseseznamem"/>
        <w:numPr>
          <w:ilvl w:val="1"/>
          <w:numId w:val="32"/>
        </w:numPr>
        <w:spacing w:after="0" w:line="240" w:lineRule="auto"/>
        <w:rPr>
          <w:sz w:val="24"/>
          <w:szCs w:val="24"/>
        </w:rPr>
      </w:pPr>
      <w:r w:rsidRPr="008E77C8">
        <w:rPr>
          <w:sz w:val="24"/>
          <w:szCs w:val="24"/>
        </w:rPr>
        <w:t>Pouštíme draka</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80488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w:t>
      </w:r>
    </w:p>
    <w:p w:rsidR="0080488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w:t>
      </w:r>
      <w:r>
        <w:rPr>
          <w:rFonts w:ascii="Times New Roman" w:eastAsia="Times New Roman" w:hAnsi="Times New Roman" w:cs="Times New Roman"/>
          <w:sz w:val="24"/>
          <w:szCs w:val="24"/>
          <w:lang w:eastAsia="cs-CZ"/>
        </w:rPr>
        <w:t>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r w:rsidR="00804888">
        <w:rPr>
          <w:rFonts w:ascii="Times New Roman" w:eastAsia="Times New Roman" w:hAnsi="Times New Roman" w:cs="Times New Roman"/>
          <w:sz w:val="24"/>
          <w:szCs w:val="24"/>
          <w:u w:val="single"/>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základní dětskou představu o tom, co je v souladu se základními lidskými hodnotami a normami, i co je s nimi v rozporu, a snaží se podle toho chovat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seznámení s audiotechnikou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prstovými barvami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oslava narozenin</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 přírodě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vycházky po okolí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stříhání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pozorování skutečných jevů a dějů</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LISTOPAD:</w:t>
      </w:r>
      <w:r w:rsidR="00522572" w:rsidRPr="008E77C8">
        <w:rPr>
          <w:rFonts w:ascii="Times New Roman" w:eastAsia="Times New Roman" w:hAnsi="Times New Roman" w:cs="Times New Roman"/>
          <w:b/>
          <w:sz w:val="24"/>
          <w:szCs w:val="24"/>
          <w:lang w:eastAsia="cs-CZ"/>
        </w:rPr>
        <w:t xml:space="preserve"> </w:t>
      </w:r>
      <w:r w:rsidRPr="008E77C8">
        <w:rPr>
          <w:rFonts w:ascii="Times New Roman" w:eastAsia="Times New Roman" w:hAnsi="Times New Roman" w:cs="Times New Roman"/>
          <w:b/>
          <w:sz w:val="24"/>
          <w:szCs w:val="24"/>
          <w:lang w:eastAsia="cs-CZ"/>
        </w:rPr>
        <w:t>Integrovaný blok: Sluníčko uspává podzimní přírodu</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Ch</w:t>
      </w:r>
      <w:r w:rsidR="00522572" w:rsidRPr="008E77C8">
        <w:rPr>
          <w:rFonts w:ascii="Times New Roman" w:eastAsia="Times New Roman" w:hAnsi="Times New Roman" w:cs="Times New Roman"/>
          <w:b/>
          <w:sz w:val="24"/>
          <w:szCs w:val="24"/>
          <w:lang w:eastAsia="cs-CZ"/>
        </w:rPr>
        <w:t>a</w:t>
      </w:r>
      <w:r w:rsidRPr="008E77C8">
        <w:rPr>
          <w:rFonts w:ascii="Times New Roman" w:eastAsia="Times New Roman" w:hAnsi="Times New Roman" w:cs="Times New Roman"/>
          <w:b/>
          <w:sz w:val="24"/>
          <w:szCs w:val="24"/>
          <w:lang w:eastAsia="cs-CZ"/>
        </w:rPr>
        <w:t xml:space="preserve">rakteristika: </w:t>
      </w:r>
      <w:r w:rsidRPr="008E77C8">
        <w:rPr>
          <w:rFonts w:ascii="Times New Roman" w:eastAsia="Times New Roman" w:hAnsi="Times New Roman" w:cs="Times New Roman"/>
          <w:sz w:val="24"/>
          <w:szCs w:val="24"/>
          <w:lang w:eastAsia="cs-CZ"/>
        </w:rPr>
        <w:t>Tento blok se zaměřuje hlavně na pozorování přírody, změn počasí, příprav na zimní období – jak v přírodě, tak i v našem životě. Taky ještě máme možnost venkovního vyžití a taky si budeme povídat o tom, jak zůstat zdraví.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draví</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říroda se chystá k spánku</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w:t>
      </w:r>
      <w:r w:rsidR="00245F5B" w:rsidRPr="008E77C8">
        <w:rPr>
          <w:rFonts w:ascii="Times New Roman" w:eastAsia="Times New Roman" w:hAnsi="Times New Roman" w:cs="Times New Roman"/>
          <w:sz w:val="24"/>
          <w:szCs w:val="24"/>
          <w:lang w:eastAsia="cs-CZ"/>
        </w:rPr>
        <w:t>raky máme rádi</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w:t>
      </w:r>
      <w:r w:rsidR="00245F5B" w:rsidRPr="008E77C8">
        <w:rPr>
          <w:rFonts w:ascii="Times New Roman" w:eastAsia="Times New Roman" w:hAnsi="Times New Roman" w:cs="Times New Roman"/>
          <w:sz w:val="24"/>
          <w:szCs w:val="24"/>
          <w:lang w:eastAsia="cs-CZ"/>
        </w:rPr>
        <w:t>ak se zvířátka připravila na zimu</w:t>
      </w:r>
    </w:p>
    <w:p w:rsidR="00C808A6" w:rsidRPr="008E77C8" w:rsidRDefault="00C808A6" w:rsidP="00C808A6">
      <w:pPr>
        <w:numPr>
          <w:ilvl w:val="0"/>
          <w:numId w:val="34"/>
        </w:numPr>
        <w:spacing w:after="0" w:line="240" w:lineRule="auto"/>
        <w:rPr>
          <w:sz w:val="24"/>
          <w:szCs w:val="24"/>
        </w:rPr>
      </w:pPr>
      <w:r w:rsidRPr="008E77C8">
        <w:rPr>
          <w:sz w:val="24"/>
          <w:szCs w:val="24"/>
        </w:rPr>
        <w:t>Strašidýlka a duchové</w:t>
      </w:r>
    </w:p>
    <w:p w:rsidR="00C808A6" w:rsidRPr="008E77C8" w:rsidRDefault="00C808A6" w:rsidP="00C808A6">
      <w:pPr>
        <w:numPr>
          <w:ilvl w:val="0"/>
          <w:numId w:val="34"/>
        </w:numPr>
        <w:spacing w:after="0" w:line="240" w:lineRule="auto"/>
        <w:rPr>
          <w:sz w:val="24"/>
          <w:szCs w:val="24"/>
        </w:rPr>
      </w:pPr>
      <w:r w:rsidRPr="008E77C8">
        <w:rPr>
          <w:sz w:val="24"/>
          <w:szCs w:val="24"/>
        </w:rPr>
        <w:t>Když kamarád stůně</w:t>
      </w:r>
    </w:p>
    <w:p w:rsidR="00C808A6" w:rsidRPr="008E77C8" w:rsidRDefault="00C808A6" w:rsidP="00C808A6">
      <w:pPr>
        <w:numPr>
          <w:ilvl w:val="0"/>
          <w:numId w:val="34"/>
        </w:numPr>
        <w:spacing w:after="0" w:line="240" w:lineRule="auto"/>
        <w:rPr>
          <w:sz w:val="24"/>
          <w:szCs w:val="24"/>
        </w:rPr>
      </w:pPr>
      <w:r w:rsidRPr="008E77C8">
        <w:rPr>
          <w:sz w:val="24"/>
          <w:szCs w:val="24"/>
        </w:rPr>
        <w:t>Brzy přijde Mikuláš</w:t>
      </w:r>
    </w:p>
    <w:p w:rsidR="00C808A6" w:rsidRPr="008E77C8" w:rsidRDefault="00C808A6" w:rsidP="00C808A6">
      <w:pPr>
        <w:spacing w:after="0" w:line="240" w:lineRule="auto"/>
        <w:ind w:left="720"/>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správně vyslovuje, ovládá tempo i intonaci řeči, učí se nová slova a aktivně je používá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umí koordinovat lokomoci a další polohy a pohyby těla, sladit pohyb s rytmem a hudbou</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základní dětskou představu o tom, co je v souladu se základními lidskými hodnotami a normami, i co je s nimi v rozporu, a snaží se podle toho chovat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chápe, že všichni lidé mají stejnou hodnotu, přestože je každý jiný, odmítá komunikaci, která je mu nepříjemná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chápe, že každý má ve společenství svou roli, podle které je třeba se chovat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-vědomě využívá všech smyslů, záměrně pozoruje, postřehuje, všímá si, je citlivé ve vztahu k živým bytostem, k přírodě i věcem</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zpěv</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obtiskování listů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překonávání překážkové dráhy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konstruktivní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literární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námětovými pracovními listy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dramatizace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literárním textem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přirozená cvičení</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522572"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PROSINEC: Integrovaný blok</w:t>
      </w:r>
      <w:r w:rsidR="00245F5B" w:rsidRPr="008E77C8">
        <w:rPr>
          <w:rFonts w:ascii="Times New Roman" w:eastAsia="Times New Roman" w:hAnsi="Times New Roman" w:cs="Times New Roman"/>
          <w:b/>
          <w:sz w:val="24"/>
          <w:szCs w:val="24"/>
          <w:lang w:eastAsia="cs-CZ"/>
        </w:rPr>
        <w:t>:</w:t>
      </w:r>
      <w:r w:rsidRPr="008E77C8">
        <w:rPr>
          <w:rFonts w:ascii="Times New Roman" w:eastAsia="Times New Roman" w:hAnsi="Times New Roman" w:cs="Times New Roman"/>
          <w:b/>
          <w:sz w:val="24"/>
          <w:szCs w:val="24"/>
          <w:lang w:eastAsia="cs-CZ"/>
        </w:rPr>
        <w:t xml:space="preserve"> </w:t>
      </w:r>
      <w:r w:rsidR="00245F5B" w:rsidRPr="008E77C8">
        <w:rPr>
          <w:rFonts w:ascii="Times New Roman" w:eastAsia="Times New Roman" w:hAnsi="Times New Roman" w:cs="Times New Roman"/>
          <w:b/>
          <w:sz w:val="24"/>
          <w:szCs w:val="24"/>
          <w:lang w:eastAsia="cs-CZ"/>
        </w:rPr>
        <w:t>Kouzelný předvánoční čas</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se zaměřuje na prožívání prosincových tradic - pochůzky Mikuláše a čerta, Vánoc. Všechny činnosti směřují k přípravě na tyto svátky, objasnění původu tradice, všímání si způsobů či rozdílů udržování tradic v rodině či světě</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Podtémata:</w:t>
      </w:r>
    </w:p>
    <w:p w:rsidR="00245F5B" w:rsidRPr="008E77C8" w:rsidRDefault="00C808A6" w:rsidP="00043764">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w:t>
      </w:r>
      <w:r w:rsidR="00245F5B" w:rsidRPr="008E77C8">
        <w:rPr>
          <w:rFonts w:ascii="Times New Roman" w:eastAsia="Times New Roman" w:hAnsi="Times New Roman" w:cs="Times New Roman"/>
          <w:sz w:val="24"/>
          <w:szCs w:val="24"/>
          <w:lang w:eastAsia="cs-CZ"/>
        </w:rPr>
        <w:t>idové zvyky - Mikuláš</w:t>
      </w:r>
    </w:p>
    <w:p w:rsidR="00245F5B" w:rsidRPr="008E77C8" w:rsidRDefault="00C808A6" w:rsidP="00043764">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w:t>
      </w:r>
      <w:r w:rsidR="00245F5B" w:rsidRPr="008E77C8">
        <w:rPr>
          <w:rFonts w:ascii="Times New Roman" w:eastAsia="Times New Roman" w:hAnsi="Times New Roman" w:cs="Times New Roman"/>
          <w:sz w:val="24"/>
          <w:szCs w:val="24"/>
          <w:lang w:eastAsia="cs-CZ"/>
        </w:rPr>
        <w:t>ěšíme se na Vánoce</w:t>
      </w:r>
    </w:p>
    <w:p w:rsidR="00C808A6" w:rsidRPr="008E77C8" w:rsidRDefault="00245F5B" w:rsidP="00C808A6">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Ježíšek ve školce</w:t>
      </w:r>
    </w:p>
    <w:p w:rsidR="00C808A6" w:rsidRPr="008E77C8" w:rsidRDefault="00C808A6" w:rsidP="00C808A6">
      <w:pPr>
        <w:numPr>
          <w:ilvl w:val="0"/>
          <w:numId w:val="35"/>
        </w:numPr>
        <w:spacing w:after="0" w:line="240" w:lineRule="auto"/>
        <w:rPr>
          <w:sz w:val="24"/>
          <w:szCs w:val="24"/>
        </w:rPr>
      </w:pPr>
      <w:r w:rsidRPr="008E77C8">
        <w:rPr>
          <w:sz w:val="24"/>
          <w:szCs w:val="24"/>
        </w:rPr>
        <w:t>Čerta se nebojíme</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ovládat dechové svalstvo, sladit pohyb se zpěvem</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naučit se zpaměti krátké texty (reprodukovat říkanky, písničky, pohádky, zvládnout jednoduchou dramatickou úlohu apod.), chápat slovní vtip a humor</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záměrně se soustředit na činnost a udržet pozornost, uvědomovat si příjemné a nepříjemné citové prožitky, rozlišovat citové projevy v důvěrném a cizím prostředí</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těšit se z hezkých a příjemných zážitků, s přírodních i kulturních krás i setkávání se s uměním prožívat a dětským způsobem projevovat co cítí: soucit, radost, náklonnost), snažit se ovládat své afektivní jednání</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respektovat potřeby jiného dítěte, dělit se s ním o hračky, pomůcky, pamlsky apod.</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porozumět běžným neverbálním projevům citových prožitků a nálad druhých</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mít povědomí o širším společenském, věcném, přírodním, kulturním i technickém prostředí i jeho dění v rozsahu praktických zkušeností a dostupných praktických ukázek v okolí dítěte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w:t>
      </w:r>
      <w:r w:rsidR="00804888">
        <w:rPr>
          <w:rFonts w:ascii="Times New Roman" w:eastAsia="Times New Roman" w:hAnsi="Times New Roman" w:cs="Times New Roman"/>
          <w:sz w:val="24"/>
          <w:szCs w:val="24"/>
          <w:u w:val="single"/>
          <w:lang w:eastAsia="cs-CZ"/>
        </w:rPr>
        <w:t> </w:t>
      </w:r>
      <w:r w:rsidRPr="008E77C8">
        <w:rPr>
          <w:rFonts w:ascii="Times New Roman" w:eastAsia="Times New Roman" w:hAnsi="Times New Roman" w:cs="Times New Roman"/>
          <w:sz w:val="24"/>
          <w:szCs w:val="24"/>
          <w:u w:val="single"/>
          <w:lang w:eastAsia="cs-CZ"/>
        </w:rPr>
        <w:t>učení</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 výsledkům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r w:rsidR="00245F5B" w:rsidRPr="008E77C8">
        <w:rPr>
          <w:rFonts w:ascii="Times New Roman" w:eastAsia="Times New Roman" w:hAnsi="Times New Roman" w:cs="Times New Roman"/>
          <w:sz w:val="24"/>
          <w:szCs w:val="24"/>
          <w:lang w:eastAsia="cs-CZ"/>
        </w:rPr>
        <w:sym w:font="Symbol" w:char="F02D"/>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446E36">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 xml:space="preserve">ovládá dovednosti předcházející čtení a psaní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r w:rsidR="000B752B">
        <w:rPr>
          <w:rFonts w:ascii="Times New Roman" w:eastAsia="Times New Roman" w:hAnsi="Times New Roman" w:cs="Times New Roman"/>
          <w:sz w:val="24"/>
          <w:szCs w:val="24"/>
          <w:u w:val="single"/>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činnostní a občanské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sym w:font="Symbol" w:char="F02D"/>
      </w:r>
      <w:r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Motivované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Hudebně 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Stříhání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Mikulášská nadílka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Vánoční besídka </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Výroba ozdob, dárků, přání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Přirozená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 loutkami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Tanec</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Komunitní kruh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venku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lit. Texty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LEDEN: Příroda spí zimním spánkem</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Charakteristika: </w:t>
      </w: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Děti mohou poznávat zimu jako roční období, sledovat ptáky, starat se o ně, hovořit o zimním spánku zvířat, zimních sportech. S počátkem nového kalendářního roku se mohou děti věnovat časovým údajům (rok, roční období, názvy měsíců, dnů v týdnu, částí dne) či hovořit o ročních obdobích a s nimi souvisejícími projevy počasí a typickými znaky nebo změnami v oblékání. Tento čas je také vhodný na pohádky, můžeme vybírat ty zimní, oslavu karnevalu</w:t>
      </w:r>
    </w:p>
    <w:p w:rsidR="00C808A6" w:rsidRPr="008E77C8" w:rsidRDefault="00C808A6" w:rsidP="00C808A6">
      <w:pPr>
        <w:spacing w:after="0" w:line="240" w:lineRule="auto"/>
        <w:ind w:left="720"/>
        <w:outlineLvl w:val="0"/>
        <w:rPr>
          <w:rFonts w:ascii="Times New Roman" w:eastAsia="Times New Roman" w:hAnsi="Times New Roman" w:cs="Times New Roman"/>
          <w:sz w:val="24"/>
          <w:szCs w:val="24"/>
          <w:lang w:eastAsia="cs-CZ"/>
        </w:rPr>
      </w:pP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Haló, pane karnevale</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 xml:space="preserve">adá sníh, zima je </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a zvířátky do lesa</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ima v</w:t>
      </w:r>
      <w:r w:rsidRPr="008E77C8">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lese</w:t>
      </w:r>
    </w:p>
    <w:p w:rsidR="00C808A6" w:rsidRPr="008E77C8" w:rsidRDefault="00C808A6" w:rsidP="00C808A6">
      <w:pPr>
        <w:numPr>
          <w:ilvl w:val="0"/>
          <w:numId w:val="37"/>
        </w:numPr>
        <w:spacing w:after="0" w:line="240" w:lineRule="auto"/>
        <w:rPr>
          <w:sz w:val="24"/>
          <w:szCs w:val="24"/>
        </w:rPr>
      </w:pPr>
      <w:r w:rsidRPr="008E77C8">
        <w:rPr>
          <w:sz w:val="24"/>
          <w:szCs w:val="24"/>
        </w:rPr>
        <w:t>Jak to bude u zápisu</w:t>
      </w:r>
    </w:p>
    <w:p w:rsidR="00245F5B" w:rsidRPr="008E77C8" w:rsidRDefault="00245F5B" w:rsidP="00C808A6">
      <w:pPr>
        <w:spacing w:after="0" w:line="240" w:lineRule="auto"/>
        <w:rPr>
          <w:sz w:val="24"/>
          <w:szCs w:val="24"/>
        </w:rPr>
      </w:pPr>
      <w:r w:rsidRPr="008E77C8">
        <w:rPr>
          <w:rFonts w:ascii="Times New Roman" w:eastAsia="Times New Roman" w:hAnsi="Times New Roman" w:cs="Times New Roman"/>
          <w:b/>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mít povědomí o některých způsobech ochrany osobního zdraví a bezpečí a tom, kde v případě potřeby hledat pomoc</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vyjadřovat samostatně a smysluplně myšlenky, nápady, pocity, mínění a úsudky ve vhodně zformulovaných větách, chápat základní číselné a matematické pojmy, elementární matematické souvislosti a podle potřeby je prakticky využívat</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bránit se projevům násilí jiného dítěte, ubližování, ponižování apod.</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utvořit si základní dětskou představu o pravidlech chování a společenských normách, co je v souladu s nimi a co proti nim a ve vývojově odpovídajících situacích se podle této představy chovat</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orientovat se bezpečně ve známém prostředí i v životě tohoto prostředí, všímat si změn a dění v nejbližším okolí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výsledkům</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 kompetence k řešení problémů</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za úspěch, ale také za snahu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dovednosti předcházející čtení a psaní sociální a personální kompetence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činnostní a občanské kompetence</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 s hudbou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Spontánní hra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sněhem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Řešení hádanek</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Fyzikální pokusy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zaměřené na rozvíjení paměti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Lokomoční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modelínou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Zpěv a instrumentální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zaměřené na zvyšování soustředění a pozornosti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804888" w:rsidRDefault="00804888"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ÚNOR: Zimní radovánky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C</w:t>
      </w:r>
      <w:r w:rsidR="0009289A" w:rsidRPr="008E77C8">
        <w:rPr>
          <w:rFonts w:ascii="Times New Roman" w:eastAsia="Times New Roman" w:hAnsi="Times New Roman" w:cs="Times New Roman"/>
          <w:b/>
          <w:sz w:val="24"/>
          <w:szCs w:val="24"/>
          <w:lang w:eastAsia="cs-CZ"/>
        </w:rPr>
        <w:t>h</w:t>
      </w:r>
      <w:r w:rsidRPr="008E77C8">
        <w:rPr>
          <w:rFonts w:ascii="Times New Roman" w:eastAsia="Times New Roman" w:hAnsi="Times New Roman" w:cs="Times New Roman"/>
          <w:b/>
          <w:sz w:val="24"/>
          <w:szCs w:val="24"/>
          <w:lang w:eastAsia="cs-CZ"/>
        </w:rPr>
        <w:t>arakteristika:</w:t>
      </w:r>
      <w:r w:rsidRPr="008E77C8">
        <w:rPr>
          <w:rFonts w:ascii="Times New Roman" w:eastAsia="Times New Roman" w:hAnsi="Times New Roman" w:cs="Times New Roman"/>
          <w:sz w:val="24"/>
          <w:szCs w:val="24"/>
          <w:lang w:eastAsia="cs-CZ"/>
        </w:rPr>
        <w:t xml:space="preserve"> Blok je věnován zimním sportům a zimní zábavě – hlavním úkolem je naučit děti, že zima a chlad není překážkou pohybovat se venku a užívat si to.</w:t>
      </w:r>
      <w:r w:rsidR="0009289A" w:rsidRPr="008E77C8">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Tento čas je také vhodný na pohádky. Budeme se také věnovat povolání s tím, že všechno co používáme</w:t>
      </w:r>
      <w:r w:rsidR="0009289A" w:rsidRPr="008E77C8">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musí někdo vyrobit, někdo musí léčit, učit apod.</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Zimní sporty</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Hádej</w:t>
      </w:r>
      <w:r w:rsidR="005A187F" w:rsidRPr="008E77C8">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čím jsem</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Máme rádi pohádky</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Ptáčci v</w:t>
      </w:r>
      <w:r w:rsidR="00C808A6" w:rsidRPr="008E77C8">
        <w:rPr>
          <w:rFonts w:ascii="Times New Roman" w:eastAsia="Times New Roman" w:hAnsi="Times New Roman" w:cs="Times New Roman"/>
          <w:sz w:val="24"/>
          <w:szCs w:val="24"/>
          <w:lang w:eastAsia="cs-CZ"/>
        </w:rPr>
        <w:t> </w:t>
      </w:r>
      <w:r w:rsidRPr="008E77C8">
        <w:rPr>
          <w:rFonts w:ascii="Times New Roman" w:eastAsia="Times New Roman" w:hAnsi="Times New Roman" w:cs="Times New Roman"/>
          <w:sz w:val="24"/>
          <w:szCs w:val="24"/>
          <w:lang w:eastAsia="cs-CZ"/>
        </w:rPr>
        <w:t>zimě</w:t>
      </w:r>
    </w:p>
    <w:p w:rsidR="00C808A6" w:rsidRPr="008E77C8" w:rsidRDefault="00C808A6" w:rsidP="00C808A6">
      <w:pPr>
        <w:numPr>
          <w:ilvl w:val="0"/>
          <w:numId w:val="39"/>
        </w:numPr>
        <w:spacing w:after="0" w:line="240" w:lineRule="auto"/>
        <w:rPr>
          <w:sz w:val="24"/>
          <w:szCs w:val="24"/>
        </w:rPr>
      </w:pPr>
      <w:r w:rsidRPr="008E77C8">
        <w:rPr>
          <w:sz w:val="24"/>
          <w:szCs w:val="24"/>
        </w:rPr>
        <w:t>Masopust</w:t>
      </w:r>
    </w:p>
    <w:p w:rsidR="00B227BA" w:rsidRPr="0080488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Rozlišovat, co prospívá jeho zdraví a co mu škodí, chovat se tak, aby v situacích pro dítě běžných a jemu známých neohrožovalo zdraví, bezpečí a pohodu svou ani druhých </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popsat situaci skutečnou, podle obrázku), rozlišovat některé obrazné symboly a porozumět jejich významu a jejich komunikativní funkci (piktogramy, orientační a dopravní značky apod.), </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nalézat řešení nebo alternativní k běžným, rozhodovat o svých činnostech</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uplatňovat své individuální potřeby, přání, práva s ohledem na druhého, přijímat a uzavírat kompromisy, řešit konflikt dohodou</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dodržovat pravidla her a jiných činností, jednat spravedlivě, hrát fair, zacházet šetrně s vlastními i cizími pomůckami, hračkami, věcmi denní potřeby, s knížkami apod. zvládat běžné činnosti a požadavky na dítě kladené i jednoduché praktické situace, které se doma v mateřské škole opakují, chovat se přiměřeně a bezpečně doma i na veřejnosti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 výsledkům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řešení problémů</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za úspěch, ale také za snahu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dovednosti předcházející čtení a psaní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uvědomuje si, že za sebe i své jednání odpovídá a nese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0B752B" w:rsidRPr="008E77C8" w:rsidRDefault="00245F5B" w:rsidP="000B752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činnostní a občanské kompetenc</w:t>
      </w:r>
      <w:r w:rsidR="000B752B" w:rsidRPr="008E77C8">
        <w:rPr>
          <w:rFonts w:ascii="Times New Roman" w:eastAsia="Times New Roman" w:hAnsi="Times New Roman" w:cs="Times New Roman"/>
          <w:sz w:val="24"/>
          <w:szCs w:val="24"/>
          <w:u w:val="single"/>
          <w:lang w:eastAsia="cs-CZ"/>
        </w:rPr>
        <w:t>e</w:t>
      </w:r>
      <w:r w:rsidR="000B752B" w:rsidRPr="008E77C8">
        <w:rPr>
          <w:rFonts w:ascii="Times New Roman" w:eastAsia="Times New Roman" w:hAnsi="Times New Roman" w:cs="Times New Roman"/>
          <w:sz w:val="24"/>
          <w:szCs w:val="24"/>
          <w:lang w:eastAsia="cs-CZ"/>
        </w:rPr>
        <w:t xml:space="preserve"> </w:t>
      </w:r>
    </w:p>
    <w:p w:rsidR="000B752B"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w:t>
      </w:r>
    </w:p>
    <w:p w:rsidR="0009289A" w:rsidRPr="008E77C8" w:rsidRDefault="0009289A"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Malba temperovými barvami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Dramatizace</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pracovními listy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Stolní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sněhem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pro rozvoj paměti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Karneval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Výtvarné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Proudové cvičení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BŘEZEN: Sluníčko probouzí jarní přírodu</w:t>
      </w:r>
    </w:p>
    <w:p w:rsidR="00C808A6" w:rsidRPr="008E77C8" w:rsidRDefault="00C808A6"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Naše smysly – jak vnímáme svět</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Probudíme jaro písničkou</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Já a kniha</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Ptačí svět</w:t>
      </w:r>
    </w:p>
    <w:p w:rsidR="00C808A6" w:rsidRPr="008E77C8" w:rsidRDefault="00C808A6" w:rsidP="00C808A6">
      <w:pPr>
        <w:numPr>
          <w:ilvl w:val="0"/>
          <w:numId w:val="41"/>
        </w:numPr>
        <w:spacing w:after="0" w:line="240" w:lineRule="auto"/>
        <w:rPr>
          <w:sz w:val="24"/>
          <w:szCs w:val="24"/>
        </w:rPr>
      </w:pPr>
      <w:r w:rsidRPr="008E77C8">
        <w:rPr>
          <w:sz w:val="24"/>
          <w:szCs w:val="24"/>
        </w:rPr>
        <w:t>Jaro na louce a na zahrádce</w:t>
      </w:r>
    </w:p>
    <w:p w:rsidR="00C808A6" w:rsidRPr="008E77C8" w:rsidRDefault="00C808A6" w:rsidP="00C808A6">
      <w:pPr>
        <w:numPr>
          <w:ilvl w:val="0"/>
          <w:numId w:val="41"/>
        </w:numPr>
        <w:spacing w:after="0" w:line="240" w:lineRule="auto"/>
        <w:rPr>
          <w:sz w:val="24"/>
          <w:szCs w:val="24"/>
        </w:rPr>
      </w:pPr>
      <w:r w:rsidRPr="008E77C8">
        <w:rPr>
          <w:sz w:val="24"/>
          <w:szCs w:val="24"/>
        </w:rPr>
        <w:t>Kdo žije v lese a na dvorku</w:t>
      </w:r>
    </w:p>
    <w:p w:rsidR="008E77C8" w:rsidRPr="008E77C8" w:rsidRDefault="008E77C8" w:rsidP="008E77C8">
      <w:pPr>
        <w:numPr>
          <w:ilvl w:val="0"/>
          <w:numId w:val="41"/>
        </w:numPr>
        <w:spacing w:after="0" w:line="240" w:lineRule="auto"/>
        <w:rPr>
          <w:sz w:val="24"/>
          <w:szCs w:val="24"/>
        </w:rPr>
      </w:pPr>
      <w:r w:rsidRPr="008E77C8">
        <w:rPr>
          <w:sz w:val="24"/>
          <w:szCs w:val="24"/>
        </w:rPr>
        <w:t>Kdo má křídla z peří</w:t>
      </w:r>
    </w:p>
    <w:p w:rsidR="00C808A6" w:rsidRPr="008E77C8" w:rsidRDefault="008E77C8" w:rsidP="008E77C8">
      <w:pPr>
        <w:numPr>
          <w:ilvl w:val="0"/>
          <w:numId w:val="41"/>
        </w:numPr>
        <w:spacing w:after="0" w:line="240" w:lineRule="auto"/>
        <w:rPr>
          <w:sz w:val="24"/>
          <w:szCs w:val="24"/>
        </w:rPr>
      </w:pPr>
      <w:r w:rsidRPr="008E77C8">
        <w:rPr>
          <w:sz w:val="24"/>
          <w:szCs w:val="24"/>
        </w:rPr>
        <w:t>Volám tě sluníčko</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vnímá a rozlišuje</w:t>
      </w:r>
      <w:r w:rsidR="00245F5B" w:rsidRPr="008E77C8">
        <w:rPr>
          <w:rFonts w:ascii="Times New Roman" w:eastAsia="Times New Roman" w:hAnsi="Times New Roman" w:cs="Times New Roman"/>
          <w:sz w:val="24"/>
          <w:szCs w:val="24"/>
          <w:lang w:eastAsia="cs-CZ"/>
        </w:rPr>
        <w:t xml:space="preserve"> pomocí všech smyslů (sluchově rozlišovat zvuky a tóny, zrakově rozlišovat tvary předmětů a jiné specifické znaky, rozlišovat vůně, chutě, vnímat hmatem apod.)</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pokud se mu dostává uznání a ocenění, učí se s</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chutí</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 řešení problémů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zpřesňuje si </w:t>
      </w:r>
      <w:r w:rsidR="00245F5B" w:rsidRPr="008E77C8">
        <w:rPr>
          <w:rFonts w:ascii="Times New Roman" w:eastAsia="Times New Roman" w:hAnsi="Times New Roman" w:cs="Times New Roman"/>
          <w:sz w:val="24"/>
          <w:szCs w:val="24"/>
          <w:lang w:eastAsia="cs-CZ"/>
        </w:rPr>
        <w:lastRenderedPageBreak/>
        <w:t xml:space="preserve">početní představy, užívá číselných a matematických pojmů, vnímá elementární matematické souvislosti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na úspěch, ale také za snahu</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komunikativní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w:t>
      </w:r>
      <w:r w:rsidR="00522572" w:rsidRPr="008E77C8">
        <w:rPr>
          <w:rFonts w:ascii="Times New Roman" w:eastAsia="Times New Roman" w:hAnsi="Times New Roman" w:cs="Times New Roman"/>
          <w:sz w:val="24"/>
          <w:szCs w:val="24"/>
          <w:lang w:eastAsia="cs-CZ"/>
        </w:rPr>
        <w:t xml:space="preserve">umí slyšenému, slovně reaguje, </w:t>
      </w:r>
      <w:r w:rsidR="00245F5B" w:rsidRPr="008E77C8">
        <w:rPr>
          <w:rFonts w:ascii="Times New Roman" w:eastAsia="Times New Roman" w:hAnsi="Times New Roman" w:cs="Times New Roman"/>
          <w:sz w:val="24"/>
          <w:szCs w:val="24"/>
          <w:lang w:eastAsia="cs-CZ"/>
        </w:rPr>
        <w:t xml:space="preserve">vede smysluplný dialog </w:t>
      </w:r>
      <w:r w:rsidR="002C3FFD">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dokáže se vyjadřovat a sdělovat své prožitky, pocity a nálady různými prostředky (řečovými, výtvarnými, hudebními, dramatickými apod.)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 xml:space="preserve">v běžných situacích komunikuje bez zábran a ostychu s dětmi i s dospělými, chápe, že být komunikativní, vstřícné, iniciativní a aktivní je výhodou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sociální a personální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rozpoznat a využívat vlastní silné stránky, poznávat svoje slabé stránky</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Rytmizace                                   - Artikulační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                                       -  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                           - Zdravotní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Cvičení při hudbě                       - Hudebně 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slovy                                 - 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                                  - Výroba výzdoby na karneval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Didaktické hry                            - Skládání </w:t>
      </w:r>
      <w:proofErr w:type="spellStart"/>
      <w:r w:rsidRPr="008E77C8">
        <w:rPr>
          <w:rFonts w:ascii="Times New Roman" w:eastAsia="Times New Roman" w:hAnsi="Times New Roman" w:cs="Times New Roman"/>
          <w:sz w:val="24"/>
          <w:szCs w:val="24"/>
          <w:lang w:eastAsia="cs-CZ"/>
        </w:rPr>
        <w:t>Origami</w:t>
      </w:r>
      <w:proofErr w:type="spellEnd"/>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Skládání mozaiky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Otisky barev</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DUBEN: Jaro</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 xml:space="preserve">Charakteristika: </w:t>
      </w:r>
      <w:r w:rsidRPr="008E77C8">
        <w:rPr>
          <w:rFonts w:ascii="Times New Roman" w:eastAsia="Times New Roman" w:hAnsi="Times New Roman" w:cs="Times New Roman"/>
          <w:sz w:val="24"/>
          <w:szCs w:val="24"/>
          <w:lang w:eastAsia="cs-CZ"/>
        </w:rPr>
        <w:t>Tento blok je jarní. Děti sledují změny v přírodě, které přicházejí s oteplením, poznávají charakteristické znaky tohoto ročního období. Pozorují probouzející se hmyz, pučení stromů a keřů, hovoří a seznamují se s jarními tradicemi vítání jara, tradicemi Velikonoc. Vyhledávají a poznávají jarní květiny, mláďata domácích zvířat</w:t>
      </w:r>
    </w:p>
    <w:p w:rsidR="008E77C8" w:rsidRPr="008E77C8" w:rsidRDefault="008E77C8"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7"/>
        </w:numPr>
        <w:spacing w:after="0" w:line="240" w:lineRule="auto"/>
        <w:contextualSpacing/>
        <w:outlineLvl w:val="0"/>
        <w:rPr>
          <w:rFonts w:ascii="Times New Roman" w:eastAsia="Times New Roman" w:hAnsi="Times New Roman" w:cs="Times New Roman"/>
          <w:b/>
          <w:sz w:val="24"/>
          <w:szCs w:val="24"/>
          <w:lang w:eastAsia="cs-CZ"/>
        </w:rPr>
      </w:pPr>
      <w:proofErr w:type="gramStart"/>
      <w:r w:rsidRPr="008E77C8">
        <w:rPr>
          <w:rFonts w:ascii="Times New Roman" w:eastAsia="Times New Roman" w:hAnsi="Times New Roman" w:cs="Times New Roman"/>
          <w:sz w:val="24"/>
          <w:szCs w:val="24"/>
          <w:lang w:eastAsia="cs-CZ"/>
        </w:rPr>
        <w:t>Velikonoce .</w:t>
      </w:r>
      <w:proofErr w:type="gramEnd"/>
    </w:p>
    <w:p w:rsidR="00245F5B" w:rsidRPr="008E77C8" w:rsidRDefault="00245F5B"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Stromy a keře na jaře,</w:t>
      </w:r>
    </w:p>
    <w:p w:rsidR="00245F5B" w:rsidRPr="008E77C8" w:rsidRDefault="0009289A"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 xml:space="preserve"> Z</w:t>
      </w:r>
      <w:r w:rsidR="00245F5B" w:rsidRPr="008E77C8">
        <w:rPr>
          <w:rFonts w:ascii="Times New Roman" w:eastAsia="Times New Roman" w:hAnsi="Times New Roman" w:cs="Times New Roman"/>
          <w:sz w:val="24"/>
          <w:szCs w:val="24"/>
          <w:lang w:eastAsia="cs-CZ"/>
        </w:rPr>
        <w:t>vířata a jejich mláďata</w:t>
      </w:r>
    </w:p>
    <w:p w:rsidR="00245F5B" w:rsidRPr="008E77C8" w:rsidRDefault="00245F5B"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Stromy a keře na jaře</w:t>
      </w:r>
    </w:p>
    <w:p w:rsidR="008E77C8" w:rsidRPr="008E77C8" w:rsidRDefault="008E77C8" w:rsidP="008E77C8">
      <w:pPr>
        <w:numPr>
          <w:ilvl w:val="0"/>
          <w:numId w:val="42"/>
        </w:numPr>
        <w:spacing w:after="0" w:line="240" w:lineRule="auto"/>
        <w:rPr>
          <w:sz w:val="24"/>
          <w:szCs w:val="24"/>
        </w:rPr>
      </w:pPr>
      <w:r w:rsidRPr="008E77C8">
        <w:rPr>
          <w:sz w:val="24"/>
          <w:szCs w:val="24"/>
        </w:rPr>
        <w:t>Naše vesnice</w:t>
      </w:r>
    </w:p>
    <w:p w:rsidR="008E77C8" w:rsidRPr="008E77C8" w:rsidRDefault="008E77C8" w:rsidP="008E77C8">
      <w:pPr>
        <w:numPr>
          <w:ilvl w:val="0"/>
          <w:numId w:val="42"/>
        </w:numPr>
        <w:spacing w:after="0" w:line="240" w:lineRule="auto"/>
        <w:rPr>
          <w:sz w:val="24"/>
          <w:szCs w:val="24"/>
        </w:rPr>
      </w:pPr>
      <w:r w:rsidRPr="008E77C8">
        <w:rPr>
          <w:sz w:val="24"/>
          <w:szCs w:val="24"/>
        </w:rPr>
        <w:t>Naše smysly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vnímá a rozlišuje</w:t>
      </w:r>
      <w:r w:rsidR="00245F5B" w:rsidRPr="008E77C8">
        <w:rPr>
          <w:rFonts w:ascii="Times New Roman" w:eastAsia="Times New Roman" w:hAnsi="Times New Roman" w:cs="Times New Roman"/>
          <w:sz w:val="24"/>
          <w:szCs w:val="24"/>
          <w:lang w:eastAsia="cs-CZ"/>
        </w:rPr>
        <w:t xml:space="preserve"> pomocí všech smyslů (sluchově rozlišovat zvuky a tóny, zrakově rozlišovat tvary předmětů a jiné specifické znaky, rozlišovat vůně, chutě, vnímat hmatem apod.)</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pokud se mu dostává uznání a ocenění, učí se s</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chutí</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 řešení problémů </w:t>
      </w:r>
    </w:p>
    <w:p w:rsidR="002C3FFD" w:rsidRPr="008E77C8" w:rsidRDefault="002C3FFD"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na úspěch, ale také za snahu</w:t>
      </w:r>
    </w:p>
    <w:p w:rsidR="002C3FFD" w:rsidRDefault="002C3FFD" w:rsidP="00245F5B">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 komunikativní kompetence</w:t>
      </w:r>
      <w:r w:rsidRPr="008E77C8">
        <w:rPr>
          <w:rFonts w:ascii="Times New Roman" w:eastAsia="Times New Roman" w:hAnsi="Times New Roman" w:cs="Times New Roman"/>
          <w:sz w:val="24"/>
          <w:szCs w:val="24"/>
          <w:lang w:eastAsia="cs-CZ"/>
        </w:rPr>
        <w:t xml:space="preserve">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 se a jedná</w:t>
      </w:r>
      <w:r w:rsidR="00245F5B" w:rsidRPr="008E77C8">
        <w:rPr>
          <w:rFonts w:ascii="Times New Roman" w:eastAsia="Times New Roman" w:hAnsi="Times New Roman" w:cs="Times New Roman"/>
          <w:sz w:val="24"/>
          <w:szCs w:val="24"/>
          <w:lang w:eastAsia="cs-CZ"/>
        </w:rPr>
        <w:t xml:space="preserve"> na základě vlastních pohnutek a zá</w:t>
      </w:r>
      <w:r>
        <w:rPr>
          <w:rFonts w:ascii="Times New Roman" w:eastAsia="Times New Roman" w:hAnsi="Times New Roman" w:cs="Times New Roman"/>
          <w:sz w:val="24"/>
          <w:szCs w:val="24"/>
          <w:lang w:eastAsia="cs-CZ"/>
        </w:rPr>
        <w:t>roveň s ohledem na druhé, vnímá</w:t>
      </w:r>
      <w:r w:rsidR="00245F5B" w:rsidRPr="008E77C8">
        <w:rPr>
          <w:rFonts w:ascii="Times New Roman" w:eastAsia="Times New Roman" w:hAnsi="Times New Roman" w:cs="Times New Roman"/>
          <w:sz w:val="24"/>
          <w:szCs w:val="24"/>
          <w:lang w:eastAsia="cs-CZ"/>
        </w:rPr>
        <w:t xml:space="preserve"> umělecké a kulturní po</w:t>
      </w:r>
      <w:r>
        <w:rPr>
          <w:rFonts w:ascii="Times New Roman" w:eastAsia="Times New Roman" w:hAnsi="Times New Roman" w:cs="Times New Roman"/>
          <w:sz w:val="24"/>
          <w:szCs w:val="24"/>
          <w:lang w:eastAsia="cs-CZ"/>
        </w:rPr>
        <w:t>dněty, pozorně poslouchá, sleduje</w:t>
      </w:r>
      <w:r w:rsidR="00245F5B" w:rsidRPr="008E77C8">
        <w:rPr>
          <w:rFonts w:ascii="Times New Roman" w:eastAsia="Times New Roman" w:hAnsi="Times New Roman" w:cs="Times New Roman"/>
          <w:sz w:val="24"/>
          <w:szCs w:val="24"/>
          <w:lang w:eastAsia="cs-CZ"/>
        </w:rPr>
        <w:t xml:space="preserve"> se zájmem literární, dramatické č</w:t>
      </w:r>
      <w:r>
        <w:rPr>
          <w:rFonts w:ascii="Times New Roman" w:eastAsia="Times New Roman" w:hAnsi="Times New Roman" w:cs="Times New Roman"/>
          <w:sz w:val="24"/>
          <w:szCs w:val="24"/>
          <w:lang w:eastAsia="cs-CZ"/>
        </w:rPr>
        <w:t>i hudební představení a hodnotí svoje zážitky (říká,</w:t>
      </w:r>
      <w:r w:rsidR="00245F5B" w:rsidRPr="008E77C8">
        <w:rPr>
          <w:rFonts w:ascii="Times New Roman" w:eastAsia="Times New Roman" w:hAnsi="Times New Roman" w:cs="Times New Roman"/>
          <w:sz w:val="24"/>
          <w:szCs w:val="24"/>
          <w:lang w:eastAsia="cs-CZ"/>
        </w:rPr>
        <w:t xml:space="preserve"> co bylo zajímavé, co je zaujalo)</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w:t>
      </w:r>
      <w:r w:rsidR="00245F5B" w:rsidRPr="008E77C8">
        <w:rPr>
          <w:rFonts w:ascii="Times New Roman" w:eastAsia="Times New Roman" w:hAnsi="Times New Roman" w:cs="Times New Roman"/>
          <w:sz w:val="24"/>
          <w:szCs w:val="24"/>
          <w:lang w:eastAsia="cs-CZ"/>
        </w:rPr>
        <w:t xml:space="preserve"> se </w:t>
      </w:r>
      <w:r>
        <w:rPr>
          <w:rFonts w:ascii="Times New Roman" w:eastAsia="Times New Roman" w:hAnsi="Times New Roman" w:cs="Times New Roman"/>
          <w:sz w:val="24"/>
          <w:szCs w:val="24"/>
          <w:lang w:eastAsia="cs-CZ"/>
        </w:rPr>
        <w:t>zdvořile, přistupuje</w:t>
      </w:r>
      <w:r w:rsidR="00245F5B" w:rsidRPr="008E77C8">
        <w:rPr>
          <w:rFonts w:ascii="Times New Roman" w:eastAsia="Times New Roman" w:hAnsi="Times New Roman" w:cs="Times New Roman"/>
          <w:sz w:val="24"/>
          <w:szCs w:val="24"/>
          <w:lang w:eastAsia="cs-CZ"/>
        </w:rPr>
        <w:t xml:space="preserve"> k druhým lidem, k dospělým i dětem bez předsudků, s úctou k </w:t>
      </w:r>
      <w:r>
        <w:rPr>
          <w:rFonts w:ascii="Times New Roman" w:eastAsia="Times New Roman" w:hAnsi="Times New Roman" w:cs="Times New Roman"/>
          <w:sz w:val="24"/>
          <w:szCs w:val="24"/>
          <w:lang w:eastAsia="cs-CZ"/>
        </w:rPr>
        <w:t>jejich osobě, váží</w:t>
      </w:r>
      <w:r w:rsidR="00245F5B" w:rsidRPr="008E77C8">
        <w:rPr>
          <w:rFonts w:ascii="Times New Roman" w:eastAsia="Times New Roman" w:hAnsi="Times New Roman" w:cs="Times New Roman"/>
          <w:sz w:val="24"/>
          <w:szCs w:val="24"/>
          <w:lang w:eastAsia="cs-CZ"/>
        </w:rPr>
        <w:t xml:space="preserve"> si jejich práce a úsilí</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pozná a pojmenuje</w:t>
      </w:r>
      <w:r w:rsidR="00245F5B" w:rsidRPr="008E77C8">
        <w:rPr>
          <w:rFonts w:ascii="Times New Roman" w:eastAsia="Times New Roman" w:hAnsi="Times New Roman" w:cs="Times New Roman"/>
          <w:sz w:val="24"/>
          <w:szCs w:val="24"/>
          <w:lang w:eastAsia="cs-CZ"/>
        </w:rPr>
        <w:t xml:space="preserve"> většinu toho, čím je obklopeno, </w:t>
      </w:r>
      <w:r>
        <w:rPr>
          <w:rFonts w:ascii="Times New Roman" w:eastAsia="Times New Roman" w:hAnsi="Times New Roman" w:cs="Times New Roman"/>
          <w:sz w:val="24"/>
          <w:szCs w:val="24"/>
          <w:lang w:eastAsia="cs-CZ"/>
        </w:rPr>
        <w:t xml:space="preserve">umí </w:t>
      </w:r>
      <w:r w:rsidR="00245F5B" w:rsidRPr="008E77C8">
        <w:rPr>
          <w:rFonts w:ascii="Times New Roman" w:eastAsia="Times New Roman" w:hAnsi="Times New Roman" w:cs="Times New Roman"/>
          <w:sz w:val="24"/>
          <w:szCs w:val="24"/>
          <w:lang w:eastAsia="cs-CZ"/>
        </w:rPr>
        <w:t xml:space="preserve">naučit se nazpaměť jednoduché </w:t>
      </w:r>
      <w:r>
        <w:rPr>
          <w:rFonts w:ascii="Times New Roman" w:eastAsia="Times New Roman" w:hAnsi="Times New Roman" w:cs="Times New Roman"/>
          <w:sz w:val="24"/>
          <w:szCs w:val="24"/>
          <w:lang w:eastAsia="cs-CZ"/>
        </w:rPr>
        <w:t xml:space="preserve">texty, úmyslně si je zapamatuje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sleduje a vypráví příběh, pohádku, utvoří</w:t>
      </w:r>
      <w:r w:rsidR="00245F5B" w:rsidRPr="008E77C8">
        <w:rPr>
          <w:rFonts w:ascii="Times New Roman" w:eastAsia="Times New Roman" w:hAnsi="Times New Roman" w:cs="Times New Roman"/>
          <w:sz w:val="24"/>
          <w:szCs w:val="24"/>
          <w:lang w:eastAsia="cs-CZ"/>
        </w:rPr>
        <w:t xml:space="preserve"> jed</w:t>
      </w:r>
      <w:r>
        <w:rPr>
          <w:rFonts w:ascii="Times New Roman" w:eastAsia="Times New Roman" w:hAnsi="Times New Roman" w:cs="Times New Roman"/>
          <w:sz w:val="24"/>
          <w:szCs w:val="24"/>
          <w:lang w:eastAsia="cs-CZ"/>
        </w:rPr>
        <w:t>noduchý rým, sluchově rozlišuje</w:t>
      </w:r>
      <w:r w:rsidR="00245F5B" w:rsidRPr="008E77C8">
        <w:rPr>
          <w:rFonts w:ascii="Times New Roman" w:eastAsia="Times New Roman" w:hAnsi="Times New Roman" w:cs="Times New Roman"/>
          <w:sz w:val="24"/>
          <w:szCs w:val="24"/>
          <w:lang w:eastAsia="cs-CZ"/>
        </w:rPr>
        <w:t xml:space="preserve"> začáteční a koncové slabiky ve slovech</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2C3FFD">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v běžných situacích komunikuje bez zábran a ostychu s dětmi i s dospělými, chápe, že být komunikativní, vstřícné, iniciativní a aktivní je výhodou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spolupracuje s ostatními, vnímá</w:t>
      </w:r>
      <w:r w:rsidR="00245F5B" w:rsidRPr="008E77C8">
        <w:rPr>
          <w:rFonts w:ascii="Times New Roman" w:eastAsia="Times New Roman" w:hAnsi="Times New Roman" w:cs="Times New Roman"/>
          <w:sz w:val="24"/>
          <w:szCs w:val="24"/>
          <w:lang w:eastAsia="cs-CZ"/>
        </w:rPr>
        <w:t>, co si dr</w:t>
      </w:r>
      <w:r>
        <w:rPr>
          <w:rFonts w:ascii="Times New Roman" w:eastAsia="Times New Roman" w:hAnsi="Times New Roman" w:cs="Times New Roman"/>
          <w:sz w:val="24"/>
          <w:szCs w:val="24"/>
          <w:lang w:eastAsia="cs-CZ"/>
        </w:rPr>
        <w:t>uhý přeje či potřebuje, vychází mu vstříc (chová</w:t>
      </w:r>
      <w:r w:rsidR="00245F5B" w:rsidRPr="008E77C8">
        <w:rPr>
          <w:rFonts w:ascii="Times New Roman" w:eastAsia="Times New Roman" w:hAnsi="Times New Roman" w:cs="Times New Roman"/>
          <w:sz w:val="24"/>
          <w:szCs w:val="24"/>
          <w:lang w:eastAsia="cs-CZ"/>
        </w:rPr>
        <w:t xml:space="preserve"> se citlivě ohleduplně ke slabšímu či pos</w:t>
      </w:r>
      <w:r>
        <w:rPr>
          <w:rFonts w:ascii="Times New Roman" w:eastAsia="Times New Roman" w:hAnsi="Times New Roman" w:cs="Times New Roman"/>
          <w:sz w:val="24"/>
          <w:szCs w:val="24"/>
          <w:lang w:eastAsia="cs-CZ"/>
        </w:rPr>
        <w:t>tiženému dítěti, má ohled na druhého a soucítí s ním, nabídne</w:t>
      </w:r>
      <w:r w:rsidR="00245F5B" w:rsidRPr="008E77C8">
        <w:rPr>
          <w:rFonts w:ascii="Times New Roman" w:eastAsia="Times New Roman" w:hAnsi="Times New Roman" w:cs="Times New Roman"/>
          <w:sz w:val="24"/>
          <w:szCs w:val="24"/>
          <w:lang w:eastAsia="cs-CZ"/>
        </w:rPr>
        <w:t xml:space="preserve"> mu pomoc apod.</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zachází</w:t>
      </w:r>
      <w:r w:rsidR="00245F5B" w:rsidRPr="008E77C8">
        <w:rPr>
          <w:rFonts w:ascii="Times New Roman" w:eastAsia="Times New Roman" w:hAnsi="Times New Roman" w:cs="Times New Roman"/>
          <w:sz w:val="24"/>
          <w:szCs w:val="24"/>
          <w:lang w:eastAsia="cs-CZ"/>
        </w:rPr>
        <w:t xml:space="preserve"> s běžnými předměty denní potřeby, hračkami, pomůckami, drobnými nástroji, sportovním náčiním a nářadím, výtvarnými pomůckami a materiály, jednoduchými hudebními nástroji, běžnými pracovními pomůckami</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rozpoznat a využívat vlastní silné stránky, poznávat svoje slabé stránky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Cvičení při hudbě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Výtvarné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Psychomotorické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Artikulační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Překážková dráha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slovy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Poslech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Práce s encyklopedií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lastRenderedPageBreak/>
        <w:t>KVĚTEN: Dítě a svět</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 xml:space="preserve">Charakteristika: </w:t>
      </w:r>
      <w:r w:rsidRPr="008E77C8">
        <w:rPr>
          <w:rFonts w:ascii="Times New Roman" w:eastAsia="Times New Roman" w:hAnsi="Times New Roman" w:cs="Times New Roman"/>
          <w:sz w:val="24"/>
          <w:szCs w:val="24"/>
          <w:lang w:eastAsia="cs-CZ"/>
        </w:rPr>
        <w:t>Tento blok seznamuje děti se vztahy v rodině i mimo ni, také s prostředím, ve kterém žijí, a upevňuje vztah k němu. Dále se děti seznámí se změnami počasí, s nástupem jara, chystají se na Svátek matek, atd.</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rodina</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maminka</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Naše vesnice</w:t>
      </w:r>
    </w:p>
    <w:p w:rsidR="008E77C8" w:rsidRPr="008E77C8" w:rsidRDefault="005A187F" w:rsidP="008E77C8">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očasí</w:t>
      </w:r>
    </w:p>
    <w:p w:rsidR="008E77C8" w:rsidRPr="008E77C8" w:rsidRDefault="008E77C8" w:rsidP="008E77C8">
      <w:pPr>
        <w:numPr>
          <w:ilvl w:val="0"/>
          <w:numId w:val="43"/>
        </w:numPr>
        <w:spacing w:after="0" w:line="240" w:lineRule="auto"/>
        <w:rPr>
          <w:sz w:val="24"/>
          <w:szCs w:val="24"/>
        </w:rPr>
      </w:pPr>
      <w:r w:rsidRPr="008E77C8">
        <w:rPr>
          <w:sz w:val="24"/>
          <w:szCs w:val="24"/>
        </w:rPr>
        <w:t>Zvířátka v ZOO</w:t>
      </w:r>
    </w:p>
    <w:p w:rsidR="005A187F" w:rsidRPr="008E77C8" w:rsidRDefault="005A187F"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Ovládat koordinaci ruky a oka, zvládat jemnou motoriku (zacházet s předměty denní potřeby, s drobnými pomůckami, s nástroji, náčiním a materiálem, zacházet s výtvarným a grafickým materiálem apod.), mít povědomí o významu péče o čistotu a zdraví, o významu aktivního pohybu a zdravé výživy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Poznat a vymyslet jednoduchá synonyma, antonyma a homonyma, sledovat očima zleva doprava, poznat napsané své jméno, postupovat a učit se podle pokynů a instrukcí, řešit problémy, úkoly a situace, myslet kreativně, předkládat „ nápady“, zorganizovat hru, uvědomovat si své možnosti a limity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Dodržovat dohodnutá a pochopená pravidla vzájemného soužití a chování doma, v mateřské škole, na veřejnosti, dodržovat herní pravidla</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Uvědomovat si, že ne všichni lidé respektují pravidla chování, že se mohou chovat neočekávaně, proti pravidlům, a tím ohrožovat pohodu i bezpečí druhých, odmítat společensky nežádoucí chování (lež, nespravedlnost, ubližování, lhostejnost či agresivitu), chránit se před ním a v rámci svých možností se bránit jeho důsledkům</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Uvědomovat si nebezpečí, se kterým se může ve svém okolí setkat a mít povědomí o tom jak se prakticky chránit, mít povědomí o významu životního prostředí pro člověka, uvědomovat si, že způsobem, jakým se dítě i ostatní v jeho okolí chovají, ovlivňuje vlastní zdraví i životní prostředí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své síly, učí se hodnotit svoje osobní pokroky i oceňovat výkony druhých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řešení myšlenkových i praktických problémů užívá logických, matematických i empirických postupů, pochopí jednoduché algoritmy řešení různých úloh a situací a využívá </w:t>
      </w:r>
      <w:r w:rsidR="00245F5B" w:rsidRPr="008E77C8">
        <w:rPr>
          <w:rFonts w:ascii="Times New Roman" w:eastAsia="Times New Roman" w:hAnsi="Times New Roman" w:cs="Times New Roman"/>
          <w:sz w:val="24"/>
          <w:szCs w:val="24"/>
          <w:lang w:eastAsia="cs-CZ"/>
        </w:rPr>
        <w:lastRenderedPageBreak/>
        <w:t xml:space="preserve">je v dalších situacích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(vedoucí k cíli) a řešení, která funkční nejsou, dokáže mezi nimi volit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 xml:space="preserve">ovládá řeč, hovoří ve vhodně formulovaných větách, samostatně vyjadřuje své myšlenky, sdělení, otázky i odpovědi, rozumí slyšenému, slovně reaguje a vede smysluplný dialog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domlouvá se gesty i slovy, rozlišuje některé symboly, rozumí jejich významu i funkci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dovede využít informativní a komunikativní prostředky, se kterými se běžně setkává (knížky, encyklopedie, počítač, audiovizuální technika, mobil, atp.)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lidé se dorozumívají i jinými jazyky a že je možno se jim učit, má vytvořeny elementární předpoklady k učení se cizímu jazyku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je schopno chápat, že lidé se různí a umí být tolerantní k jejich odlišnostem a jedinečnostem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činnostní a občanské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rizika svých nápadů, jde za svým záměrem, ale také dokáže měnit cesty a přizpůsobovat se daným okolnostem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Skupinové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Nácvik pásma na besídku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Modelování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na rozvíjení tělesné zdatnosti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Rytmizace</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Ochutnávka jídel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Vystoupení s besídkou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Default="00245F5B" w:rsidP="00245F5B">
      <w:pPr>
        <w:spacing w:after="0" w:line="240" w:lineRule="auto"/>
        <w:ind w:left="360"/>
        <w:outlineLvl w:val="0"/>
        <w:rPr>
          <w:rFonts w:ascii="Times New Roman" w:eastAsia="Times New Roman" w:hAnsi="Times New Roman" w:cs="Times New Roman"/>
          <w:sz w:val="24"/>
          <w:szCs w:val="24"/>
          <w:lang w:eastAsia="cs-CZ"/>
        </w:rPr>
      </w:pP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ČERVEN: Těšíme se na prázdniny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lastRenderedPageBreak/>
        <w:t>Charakteristika:</w:t>
      </w:r>
      <w:r w:rsidRPr="008E77C8">
        <w:rPr>
          <w:rFonts w:ascii="Times New Roman" w:eastAsia="Times New Roman" w:hAnsi="Times New Roman" w:cs="Times New Roman"/>
          <w:sz w:val="24"/>
          <w:szCs w:val="24"/>
          <w:lang w:eastAsia="cs-CZ"/>
        </w:rPr>
        <w:t xml:space="preserve"> Letní teplé počasí nám umožní veškerou činnost přenášet do přírody. Povíme si o tomto krásném ročním období, o počasí v létě, i o tom jak se chránit před sluníčkem. Na vycházkách budeme pozorovat zahrady a vyprávět si o práci na zahrádce v létě. Těšíme se na prázdniny, letní radovánky, dovolenou a koupání v řekách, rybnících a mořích – seznámíme se s nebezpečím, které nás u vody může potkat. Nezapomeneme ani na nebezpečí vzniku požárů, které nám v létě hrozí. Naučíme se na mapě hledat různá zajímavá místa, kam bychom jednou chtěli jet a co bychom tam chtěli vidět a prožít. Díky teplému počasí si o všem můžeme povídat venku na školní zahradě a při vycházkách do přírody.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Letní louka</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Co děláme v létě </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 lese</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Loučení s MŠ</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Pojmenovat části těla, některé orgány (včetně pohlavních), znát jejich funkce, mít povědomí o těle a jeho vývoji, znát základní pojmy užívané ve spojení se zdravím, s pohybem a sportem</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Poznat některá písmena a číslice, chápat prostorové pojmy (vpravo, vlevo, dole, uprostřed, za, pod, nad, u, vedle, mezi, apod.), elementární časové pojmy (teď, dnes, včera, zítra, ráno, večer, jaro, léto, podzim, zima, rok), orientovat se v prostoru i v rovině, částečně se orientovat v čase</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Vyjadřovat svou představivost a fantazii v tvořivých činnostech (konstruktivních, výtvarných, hudebních, pohybových či dramatických) i ve slovních výpovědích k nim</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Zachytit a vyjádřit své prožitky (slovně, výtvarně, pomocí hudby, hudebně pohybovou či dramatickou improvizací, vyvinout volní úsilí, soustředit se na činnost a její dokončení</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Chovat se obezřetně při setkání s neznámými dětmi, staršími i dospělými jedinci, v případě potřeby požádat o pomoc</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Zachycovat skutečnosti ze svého okolí a vyjadřovat své představy pomocí různých výtvarných dovedností a technik</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své síly, učí se hodnotit svoje osobní pokroky i oceňovat výkony druhých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při řešení myšlenkových i praktických problémů užívá logických, matematických i empirických postupů, pochopí jednoduché algoritmy řešení různých úloh a situací a využívá je v dalších situacích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(vedoucí k cíli) a řešení, která funkční nejsou, dokáže mezi nimi volit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domlouvá se gesty i slovy, rozlišuje některé symboly, rozumí jejich významu i funkci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dovede využít informativní a komunikativní prostředky, se kterými se běžně setkává (knížky, encyklopedie, počítač, audiovizuální technika, mobil, atp.)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lidé se dorozumívají i jinými jazyky a že je možno se jim učit, má vytvořeny elementární předpoklady k učení se cizímu jazyku </w:t>
      </w:r>
      <w:r>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w:t>
      </w:r>
      <w:r w:rsidR="00245F5B" w:rsidRPr="008E77C8">
        <w:rPr>
          <w:rFonts w:ascii="Times New Roman" w:eastAsia="Times New Roman" w:hAnsi="Times New Roman" w:cs="Times New Roman"/>
          <w:sz w:val="24"/>
          <w:szCs w:val="24"/>
          <w:lang w:eastAsia="cs-CZ"/>
        </w:rPr>
        <w:t xml:space="preserve"> se obezřetně při setkání s neznámými dětmi, staršími i dospělými je</w:t>
      </w:r>
      <w:r>
        <w:rPr>
          <w:rFonts w:ascii="Times New Roman" w:eastAsia="Times New Roman" w:hAnsi="Times New Roman" w:cs="Times New Roman"/>
          <w:sz w:val="24"/>
          <w:szCs w:val="24"/>
          <w:lang w:eastAsia="cs-CZ"/>
        </w:rPr>
        <w:t>dinci, v případě potřeby požádá</w:t>
      </w:r>
      <w:r w:rsidR="00245F5B" w:rsidRPr="008E77C8">
        <w:rPr>
          <w:rFonts w:ascii="Times New Roman" w:eastAsia="Times New Roman" w:hAnsi="Times New Roman" w:cs="Times New Roman"/>
          <w:sz w:val="24"/>
          <w:szCs w:val="24"/>
          <w:lang w:eastAsia="cs-CZ"/>
        </w:rPr>
        <w:t xml:space="preserve"> o pomoc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zachycuje</w:t>
      </w:r>
      <w:r w:rsidR="00245F5B" w:rsidRPr="008E77C8">
        <w:rPr>
          <w:rFonts w:ascii="Times New Roman" w:eastAsia="Times New Roman" w:hAnsi="Times New Roman" w:cs="Times New Roman"/>
          <w:sz w:val="24"/>
          <w:szCs w:val="24"/>
          <w:lang w:eastAsia="cs-CZ"/>
        </w:rPr>
        <w:t xml:space="preserve"> skutečn</w:t>
      </w:r>
      <w:r>
        <w:rPr>
          <w:rFonts w:ascii="Times New Roman" w:eastAsia="Times New Roman" w:hAnsi="Times New Roman" w:cs="Times New Roman"/>
          <w:sz w:val="24"/>
          <w:szCs w:val="24"/>
          <w:lang w:eastAsia="cs-CZ"/>
        </w:rPr>
        <w:t>osti ze svého okolí a vyjadřuje</w:t>
      </w:r>
      <w:r w:rsidR="00245F5B" w:rsidRPr="008E77C8">
        <w:rPr>
          <w:rFonts w:ascii="Times New Roman" w:eastAsia="Times New Roman" w:hAnsi="Times New Roman" w:cs="Times New Roman"/>
          <w:sz w:val="24"/>
          <w:szCs w:val="24"/>
          <w:lang w:eastAsia="cs-CZ"/>
        </w:rPr>
        <w:t xml:space="preserve"> své představy pomocí různých výtvarných dovedností a technik</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45F5B" w:rsidRPr="008E77C8">
        <w:rPr>
          <w:rFonts w:ascii="Times New Roman" w:eastAsia="Times New Roman" w:hAnsi="Times New Roman" w:cs="Times New Roman"/>
          <w:sz w:val="24"/>
          <w:szCs w:val="24"/>
          <w:lang w:eastAsia="cs-CZ"/>
        </w:rPr>
        <w:t xml:space="preserve">ojmenovat části těla, některé </w:t>
      </w:r>
      <w:r>
        <w:rPr>
          <w:rFonts w:ascii="Times New Roman" w:eastAsia="Times New Roman" w:hAnsi="Times New Roman" w:cs="Times New Roman"/>
          <w:sz w:val="24"/>
          <w:szCs w:val="24"/>
          <w:lang w:eastAsia="cs-CZ"/>
        </w:rPr>
        <w:t>orgány (včetně pohlavních), zná jejich funkce, má</w:t>
      </w:r>
      <w:r w:rsidR="00245F5B" w:rsidRPr="008E77C8">
        <w:rPr>
          <w:rFonts w:ascii="Times New Roman" w:eastAsia="Times New Roman" w:hAnsi="Times New Roman" w:cs="Times New Roman"/>
          <w:sz w:val="24"/>
          <w:szCs w:val="24"/>
          <w:lang w:eastAsia="cs-CZ"/>
        </w:rPr>
        <w:t xml:space="preserve"> pov</w:t>
      </w:r>
      <w:r>
        <w:rPr>
          <w:rFonts w:ascii="Times New Roman" w:eastAsia="Times New Roman" w:hAnsi="Times New Roman" w:cs="Times New Roman"/>
          <w:sz w:val="24"/>
          <w:szCs w:val="24"/>
          <w:lang w:eastAsia="cs-CZ"/>
        </w:rPr>
        <w:t>ědomí o těle a jeho vývoji, zná</w:t>
      </w:r>
      <w:r w:rsidR="00245F5B" w:rsidRPr="008E77C8">
        <w:rPr>
          <w:rFonts w:ascii="Times New Roman" w:eastAsia="Times New Roman" w:hAnsi="Times New Roman" w:cs="Times New Roman"/>
          <w:sz w:val="24"/>
          <w:szCs w:val="24"/>
          <w:lang w:eastAsia="cs-CZ"/>
        </w:rPr>
        <w:t xml:space="preserve"> základní pojmy užívané ve spojení se zdravím, s pohybem a sportem</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je schopno chápat, že lidé se různí a umí být tolerantní k jejich odlišnostem a jedinečnostem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0B752B"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činnostní a občanské kompetence</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umí z</w:t>
      </w:r>
      <w:r w:rsidR="00245F5B" w:rsidRPr="008E77C8">
        <w:rPr>
          <w:rFonts w:ascii="Times New Roman" w:eastAsia="Times New Roman" w:hAnsi="Times New Roman" w:cs="Times New Roman"/>
          <w:sz w:val="24"/>
          <w:szCs w:val="24"/>
          <w:lang w:eastAsia="cs-CZ"/>
        </w:rPr>
        <w:t>achytit a vyjádřit své prožitky (slovně, výtvarně, pomocí hudby, hudebně pohybovou či dramatickou improvizací, vyvinout volní úsilí, soustředit se na činnost a její dokončení</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vyjadřuje</w:t>
      </w:r>
      <w:r w:rsidR="00245F5B" w:rsidRPr="008E77C8">
        <w:rPr>
          <w:rFonts w:ascii="Times New Roman" w:eastAsia="Times New Roman" w:hAnsi="Times New Roman" w:cs="Times New Roman"/>
          <w:sz w:val="24"/>
          <w:szCs w:val="24"/>
          <w:lang w:eastAsia="cs-CZ"/>
        </w:rPr>
        <w:t xml:space="preserve"> svou představivost a fantazii v tvořivých činnostech (konstruktivních, výtvarných, hudebních, pohybových či dramatických) i ve slovních výpovědích k nim</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rizika svých nápadů, jde za svým záměrem, ale také dokáže měnit cesty a přizpůsobovat se daným okolnostem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Práce s obrázky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encyklopedií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 přírodě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na zahradě a na hřišti</w:t>
      </w:r>
    </w:p>
    <w:p w:rsidR="00245F5B" w:rsidRPr="008E77C8" w:rsidRDefault="00670766"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Návštěva základní školy</w:t>
      </w:r>
    </w:p>
    <w:p w:rsidR="00670766" w:rsidRPr="008E77C8" w:rsidRDefault="00670766" w:rsidP="00670766">
      <w:pPr>
        <w:spacing w:after="0" w:line="240" w:lineRule="auto"/>
        <w:outlineLvl w:val="0"/>
        <w:rPr>
          <w:rFonts w:ascii="Times New Roman" w:eastAsia="Times New Roman" w:hAnsi="Times New Roman" w:cs="Times New Roman"/>
          <w:sz w:val="24"/>
          <w:szCs w:val="24"/>
          <w:lang w:eastAsia="cs-CZ"/>
        </w:rPr>
      </w:pPr>
    </w:p>
    <w:p w:rsidR="00670766" w:rsidRPr="00670766" w:rsidRDefault="00670766" w:rsidP="00670766">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670766">
        <w:rPr>
          <w:rFonts w:ascii="Times New Roman" w:eastAsia="Times New Roman" w:hAnsi="Times New Roman" w:cs="Times New Roman"/>
          <w:b/>
          <w:bCs/>
          <w:color w:val="000000"/>
          <w:sz w:val="20"/>
          <w:szCs w:val="20"/>
          <w:lang w:eastAsia="cs-CZ"/>
        </w:rPr>
        <w:t>ZÁSADY ZPRACOVÁNÍ TVP</w:t>
      </w:r>
    </w:p>
    <w:p w:rsidR="00670766" w:rsidRPr="00245F5B" w:rsidRDefault="00670766" w:rsidP="00670766">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 Výchovně vzdělávací program na jednotlivých třídách je odlišně pojmenován, ale obsahově je pro všechny třídy shodný.</w:t>
      </w:r>
    </w:p>
    <w:p w:rsidR="00670766" w:rsidRPr="00670766" w:rsidRDefault="00670766" w:rsidP="00670766">
      <w:pPr>
        <w:shd w:val="clear" w:color="auto" w:fill="FFFFFF"/>
        <w:spacing w:before="240" w:after="240" w:line="300" w:lineRule="atLeast"/>
        <w:rPr>
          <w:rFonts w:ascii="Times New Roman" w:eastAsia="Times New Roman" w:hAnsi="Times New Roman" w:cs="Times New Roman"/>
          <w:color w:val="000000"/>
          <w:sz w:val="24"/>
          <w:szCs w:val="24"/>
          <w:lang w:eastAsia="cs-CZ"/>
        </w:rPr>
        <w:sectPr w:rsidR="00670766" w:rsidRPr="00670766" w:rsidSect="00DE1BF8">
          <w:footerReference w:type="even" r:id="rId11"/>
          <w:footerReference w:type="default" r:id="rId12"/>
          <w:pgSz w:w="11906" w:h="16838"/>
          <w:pgMar w:top="1418" w:right="1418" w:bottom="1418" w:left="1418" w:header="709" w:footer="709" w:gutter="0"/>
          <w:cols w:space="708"/>
          <w:docGrid w:linePitch="360"/>
        </w:sectPr>
      </w:pPr>
      <w:r w:rsidRPr="00245F5B">
        <w:rPr>
          <w:rFonts w:ascii="Times New Roman" w:eastAsia="Times New Roman" w:hAnsi="Times New Roman" w:cs="Times New Roman"/>
          <w:color w:val="000000"/>
          <w:sz w:val="24"/>
          <w:szCs w:val="24"/>
          <w:lang w:eastAsia="cs-CZ"/>
        </w:rPr>
        <w:t>Tvoří soubor integrovaných bloků, se kterými mohou učitelky volně pracovat, různě je kloubit dle potřeby  v </w:t>
      </w:r>
      <w:r w:rsidR="00B227BA">
        <w:rPr>
          <w:rFonts w:ascii="Times New Roman" w:eastAsia="Times New Roman" w:hAnsi="Times New Roman" w:cs="Times New Roman"/>
          <w:color w:val="000000"/>
          <w:sz w:val="24"/>
          <w:szCs w:val="24"/>
          <w:lang w:eastAsia="cs-CZ"/>
        </w:rPr>
        <w:t>návaznosti na  aktuální situaci</w:t>
      </w:r>
    </w:p>
    <w:p w:rsidR="007A2930" w:rsidRPr="007A2930" w:rsidRDefault="007A2930" w:rsidP="007A2930">
      <w:pPr>
        <w:autoSpaceDE w:val="0"/>
        <w:autoSpaceDN w:val="0"/>
        <w:adjustRightInd w:val="0"/>
        <w:spacing w:after="0" w:line="240" w:lineRule="auto"/>
        <w:rPr>
          <w:rFonts w:ascii="Times New Roman" w:hAnsi="Times New Roman" w:cs="Times New Roman"/>
          <w:color w:val="000000"/>
        </w:rPr>
      </w:pPr>
    </w:p>
    <w:p w:rsidR="00E96FC6" w:rsidRDefault="00E14B32" w:rsidP="00043764">
      <w:pPr>
        <w:pStyle w:val="Odstavecseseznamem"/>
        <w:numPr>
          <w:ilvl w:val="0"/>
          <w:numId w:val="23"/>
        </w:numPr>
        <w:autoSpaceDE w:val="0"/>
        <w:autoSpaceDN w:val="0"/>
        <w:adjustRightInd w:val="0"/>
        <w:spacing w:after="0" w:line="240" w:lineRule="auto"/>
        <w:rPr>
          <w:rFonts w:ascii="Times New Roman" w:hAnsi="Times New Roman" w:cs="Times New Roman"/>
          <w:b/>
          <w:color w:val="000000"/>
          <w:sz w:val="24"/>
          <w:szCs w:val="24"/>
        </w:rPr>
      </w:pPr>
      <w:r w:rsidRPr="00670766">
        <w:rPr>
          <w:rFonts w:ascii="Times New Roman" w:hAnsi="Times New Roman" w:cs="Times New Roman"/>
          <w:b/>
          <w:color w:val="000000"/>
          <w:sz w:val="24"/>
          <w:szCs w:val="24"/>
        </w:rPr>
        <w:t xml:space="preserve">EVALUAČNÍ </w:t>
      </w:r>
      <w:r w:rsidR="00670766">
        <w:rPr>
          <w:rFonts w:ascii="Times New Roman" w:hAnsi="Times New Roman" w:cs="Times New Roman"/>
          <w:b/>
          <w:color w:val="000000"/>
          <w:sz w:val="24"/>
          <w:szCs w:val="24"/>
        </w:rPr>
        <w:t>SYSTÉM</w:t>
      </w:r>
      <w:r w:rsidR="003D0A2A">
        <w:rPr>
          <w:rFonts w:ascii="Times New Roman" w:hAnsi="Times New Roman" w:cs="Times New Roman"/>
          <w:b/>
          <w:color w:val="000000"/>
          <w:sz w:val="24"/>
          <w:szCs w:val="24"/>
        </w:rPr>
        <w:t xml:space="preserve"> A PEDAGOGICKÁ DIAGNOSTIKA</w:t>
      </w:r>
    </w:p>
    <w:p w:rsidR="00670766" w:rsidRDefault="00670766" w:rsidP="00670766">
      <w:pPr>
        <w:pStyle w:val="Odstavecseseznamem"/>
        <w:autoSpaceDE w:val="0"/>
        <w:autoSpaceDN w:val="0"/>
        <w:adjustRightInd w:val="0"/>
        <w:spacing w:after="0" w:line="240" w:lineRule="auto"/>
        <w:rPr>
          <w:rFonts w:ascii="Times New Roman" w:hAnsi="Times New Roman" w:cs="Times New Roman"/>
          <w:b/>
          <w:color w:val="000000"/>
          <w:sz w:val="24"/>
          <w:szCs w:val="24"/>
        </w:rPr>
      </w:pPr>
    </w:p>
    <w:p w:rsidR="00670766" w:rsidRPr="00670766" w:rsidRDefault="00670766" w:rsidP="0067076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 Oblasti </w:t>
      </w:r>
      <w:proofErr w:type="spellStart"/>
      <w:r>
        <w:rPr>
          <w:rFonts w:ascii="Times New Roman" w:hAnsi="Times New Roman" w:cs="Times New Roman"/>
          <w:b/>
          <w:color w:val="000000"/>
          <w:sz w:val="24"/>
          <w:szCs w:val="24"/>
        </w:rPr>
        <w:t>autoevaluace</w:t>
      </w:r>
      <w:proofErr w:type="spellEnd"/>
    </w:p>
    <w:p w:rsidR="00E14B32" w:rsidRDefault="00E14B32" w:rsidP="00770E4A">
      <w:pPr>
        <w:autoSpaceDE w:val="0"/>
        <w:autoSpaceDN w:val="0"/>
        <w:adjustRightInd w:val="0"/>
        <w:spacing w:after="0" w:line="240" w:lineRule="auto"/>
        <w:rPr>
          <w:rFonts w:ascii="Times New Roman" w:hAnsi="Times New Roman" w:cs="Times New Roman"/>
          <w:b/>
          <w:color w:val="000000"/>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Předmětem </w:t>
      </w:r>
      <w:proofErr w:type="spellStart"/>
      <w:r w:rsidRPr="00670766">
        <w:rPr>
          <w:rFonts w:ascii="Times New Roman" w:hAnsi="Times New Roman" w:cs="Times New Roman"/>
          <w:sz w:val="24"/>
          <w:szCs w:val="24"/>
        </w:rPr>
        <w:t>autoevaluace</w:t>
      </w:r>
      <w:proofErr w:type="spellEnd"/>
      <w:r w:rsidRPr="00670766">
        <w:rPr>
          <w:rFonts w:ascii="Times New Roman" w:hAnsi="Times New Roman" w:cs="Times New Roman"/>
          <w:sz w:val="24"/>
          <w:szCs w:val="24"/>
        </w:rPr>
        <w:t xml:space="preserve"> jsou následující oblasti:</w:t>
      </w:r>
    </w:p>
    <w:p w:rsidR="00E14B32" w:rsidRPr="00670766" w:rsidRDefault="00E14B32" w:rsidP="00043764">
      <w:pPr>
        <w:numPr>
          <w:ilvl w:val="0"/>
          <w:numId w:val="4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Naplňování cílů, které si škola stanovila (ŠVP, koncepce školy)</w:t>
      </w:r>
    </w:p>
    <w:p w:rsidR="00E14B32" w:rsidRPr="00670766" w:rsidRDefault="00E14B32" w:rsidP="00043764">
      <w:pPr>
        <w:numPr>
          <w:ilvl w:val="0"/>
          <w:numId w:val="4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Výsledky vzdělávání</w:t>
      </w:r>
    </w:p>
    <w:p w:rsidR="00670766" w:rsidRDefault="00670766"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Hlavní kritéria, podle kterých bude škola hodnotit své konkrétní podmínky, formy a metody práce, svou podobu zpracování učiva a výsledky, kterých ve vzdělávání dět</w:t>
      </w:r>
      <w:r w:rsidR="00670766">
        <w:rPr>
          <w:rFonts w:ascii="Times New Roman" w:hAnsi="Times New Roman" w:cs="Times New Roman"/>
          <w:sz w:val="24"/>
          <w:szCs w:val="24"/>
        </w:rPr>
        <w:t>i dosahují, nalezne učitelka v Š</w:t>
      </w:r>
      <w:r w:rsidRPr="00670766">
        <w:rPr>
          <w:rFonts w:ascii="Times New Roman" w:hAnsi="Times New Roman" w:cs="Times New Roman"/>
          <w:sz w:val="24"/>
          <w:szCs w:val="24"/>
        </w:rPr>
        <w:t>VP PV. Na jejich základě si může stanovit konkrétní ukazatele, které bude sledovat a následně hodnotit.</w:t>
      </w:r>
    </w:p>
    <w:p w:rsidR="00E14B32" w:rsidRPr="00670766" w:rsidRDefault="00E14B32" w:rsidP="00E14B32">
      <w:pPr>
        <w:rPr>
          <w:rFonts w:ascii="Times New Roman" w:hAnsi="Times New Roman" w:cs="Times New Roman"/>
          <w:sz w:val="24"/>
          <w:szCs w:val="24"/>
        </w:rPr>
      </w:pPr>
    </w:p>
    <w:p w:rsidR="00E14B32" w:rsidRPr="00670766" w:rsidRDefault="00670766" w:rsidP="00E14B32">
      <w:pPr>
        <w:rPr>
          <w:rFonts w:ascii="Times New Roman" w:hAnsi="Times New Roman" w:cs="Times New Roman"/>
          <w:b/>
          <w:sz w:val="24"/>
          <w:szCs w:val="24"/>
        </w:rPr>
      </w:pPr>
      <w:r>
        <w:rPr>
          <w:rFonts w:ascii="Times New Roman" w:hAnsi="Times New Roman" w:cs="Times New Roman"/>
          <w:b/>
          <w:sz w:val="24"/>
          <w:szCs w:val="24"/>
        </w:rPr>
        <w:t xml:space="preserve">7.2  </w:t>
      </w:r>
      <w:r w:rsidR="00E14B32" w:rsidRPr="00670766">
        <w:rPr>
          <w:rFonts w:ascii="Times New Roman" w:hAnsi="Times New Roman" w:cs="Times New Roman"/>
          <w:b/>
          <w:sz w:val="24"/>
          <w:szCs w:val="24"/>
        </w:rPr>
        <w:t>Prostředky</w:t>
      </w: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Vnitřní evaluace a hodnocení probíhá na úrovni třídy. Provádí je učitelky a to formou hodnotících listů - týdenní</w:t>
      </w:r>
      <w:r w:rsidR="00670766">
        <w:rPr>
          <w:rFonts w:ascii="Times New Roman" w:hAnsi="Times New Roman" w:cs="Times New Roman"/>
          <w:sz w:val="24"/>
          <w:szCs w:val="24"/>
        </w:rPr>
        <w:t xml:space="preserve"> hodnotící list a vyhodnocení te</w:t>
      </w:r>
      <w:r w:rsidRPr="00670766">
        <w:rPr>
          <w:rFonts w:ascii="Times New Roman" w:hAnsi="Times New Roman" w:cs="Times New Roman"/>
          <w:sz w:val="24"/>
          <w:szCs w:val="24"/>
        </w:rPr>
        <w:t>matického bloku po jeho ukončení. Analyzujeme a vyhodnocujeme podmínky i výsledky výchovně vzdělávacího procesu, hodnotíme, nakolik jsou naplňovány naše vzdělávací cíle. Sledujeme a zaznamenáváme individuální rozvoj dětí, jejich individuální pokroky v učení. Vyhodnocujeme vývoj dětí.(Hodnotící list „ Co už umím“ – toto hodnocení vypracovávají obě učitelky ve třídě v průběhu celého pobytu v MŠ).</w:t>
      </w:r>
    </w:p>
    <w:p w:rsidR="00E14B32" w:rsidRPr="00670766" w:rsidRDefault="00E14B32" w:rsidP="00E14B32">
      <w:pPr>
        <w:rPr>
          <w:rFonts w:ascii="Times New Roman" w:hAnsi="Times New Roman" w:cs="Times New Roman"/>
          <w:sz w:val="24"/>
          <w:szCs w:val="24"/>
        </w:rPr>
      </w:pPr>
    </w:p>
    <w:p w:rsidR="00E14B32" w:rsidRDefault="00670766" w:rsidP="00E14B32">
      <w:pPr>
        <w:rPr>
          <w:rFonts w:ascii="Times New Roman" w:hAnsi="Times New Roman" w:cs="Times New Roman"/>
          <w:b/>
          <w:sz w:val="24"/>
          <w:szCs w:val="24"/>
        </w:rPr>
      </w:pPr>
      <w:r>
        <w:rPr>
          <w:rFonts w:ascii="Times New Roman" w:hAnsi="Times New Roman" w:cs="Times New Roman"/>
          <w:b/>
          <w:sz w:val="24"/>
          <w:szCs w:val="24"/>
        </w:rPr>
        <w:t xml:space="preserve">7.3  </w:t>
      </w:r>
      <w:r w:rsidR="00E14B32" w:rsidRPr="00670766">
        <w:rPr>
          <w:rFonts w:ascii="Times New Roman" w:hAnsi="Times New Roman" w:cs="Times New Roman"/>
          <w:b/>
          <w:sz w:val="24"/>
          <w:szCs w:val="24"/>
        </w:rPr>
        <w:t>Č</w:t>
      </w:r>
      <w:r>
        <w:rPr>
          <w:rFonts w:ascii="Times New Roman" w:hAnsi="Times New Roman" w:cs="Times New Roman"/>
          <w:b/>
          <w:sz w:val="24"/>
          <w:szCs w:val="24"/>
        </w:rPr>
        <w:t>asový plán</w:t>
      </w:r>
    </w:p>
    <w:p w:rsidR="00670766" w:rsidRPr="00670766" w:rsidRDefault="00670766" w:rsidP="00E14B32">
      <w:pPr>
        <w:rPr>
          <w:rFonts w:ascii="Times New Roman" w:hAnsi="Times New Roman" w:cs="Times New Roman"/>
          <w:sz w:val="24"/>
          <w:szCs w:val="24"/>
        </w:rPr>
      </w:pPr>
      <w:r>
        <w:rPr>
          <w:rFonts w:ascii="Times New Roman" w:hAnsi="Times New Roman" w:cs="Times New Roman"/>
          <w:b/>
          <w:sz w:val="24"/>
          <w:szCs w:val="24"/>
        </w:rPr>
        <w:t>7.4  Odpovědnost učite</w:t>
      </w:r>
      <w:r w:rsidR="0066720B">
        <w:rPr>
          <w:rFonts w:ascii="Times New Roman" w:hAnsi="Times New Roman" w:cs="Times New Roman"/>
          <w:b/>
          <w:sz w:val="24"/>
          <w:szCs w:val="24"/>
        </w:rPr>
        <w:t>l</w:t>
      </w:r>
      <w:r>
        <w:rPr>
          <w:rFonts w:ascii="Times New Roman" w:hAnsi="Times New Roman" w:cs="Times New Roman"/>
          <w:b/>
          <w:sz w:val="24"/>
          <w:szCs w:val="24"/>
        </w:rPr>
        <w:t>ů</w:t>
      </w:r>
    </w:p>
    <w:p w:rsidR="00E14B32" w:rsidRPr="00670766" w:rsidRDefault="00670766" w:rsidP="00043764">
      <w:pPr>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Vyhodnocení te</w:t>
      </w:r>
      <w:r w:rsidR="00E14B32" w:rsidRPr="00670766">
        <w:rPr>
          <w:rFonts w:ascii="Times New Roman" w:hAnsi="Times New Roman" w:cs="Times New Roman"/>
          <w:sz w:val="24"/>
          <w:szCs w:val="24"/>
          <w:u w:val="single"/>
        </w:rPr>
        <w:t>matického celku provádíme po skončení, nebo i v jeho průběhu</w:t>
      </w:r>
      <w:r w:rsidR="00E14B32" w:rsidRPr="00670766">
        <w:rPr>
          <w:rFonts w:ascii="Times New Roman" w:hAnsi="Times New Roman" w:cs="Times New Roman"/>
          <w:sz w:val="24"/>
          <w:szCs w:val="24"/>
        </w:rPr>
        <w:t>, zamýšlíme se nad tím, zda byl vytyčený specifický cíl naplněn a jaké další cíle byly sledovány. Podle získaných výsledků můžeme dál plánovat t</w:t>
      </w:r>
      <w:r>
        <w:rPr>
          <w:rFonts w:ascii="Times New Roman" w:hAnsi="Times New Roman" w:cs="Times New Roman"/>
          <w:sz w:val="24"/>
          <w:szCs w:val="24"/>
        </w:rPr>
        <w:t>e</w:t>
      </w:r>
      <w:r w:rsidR="00E14B32" w:rsidRPr="00670766">
        <w:rPr>
          <w:rFonts w:ascii="Times New Roman" w:hAnsi="Times New Roman" w:cs="Times New Roman"/>
          <w:sz w:val="24"/>
          <w:szCs w:val="24"/>
        </w:rPr>
        <w:t>matické celky, jejich části upravovat, obměňovat, obohacovat o nové náměty, hledat nové prostředky činnosti.</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sz w:val="24"/>
          <w:szCs w:val="24"/>
        </w:rPr>
        <w:t xml:space="preserve">     Toto hodnocení provádí společně </w:t>
      </w:r>
      <w:r w:rsidRPr="00670766">
        <w:rPr>
          <w:rFonts w:ascii="Times New Roman" w:hAnsi="Times New Roman" w:cs="Times New Roman"/>
          <w:sz w:val="24"/>
          <w:szCs w:val="24"/>
          <w:u w:val="single"/>
        </w:rPr>
        <w:t>obě učitelky ve třídě po vzájemné konzultaci.</w:t>
      </w:r>
    </w:p>
    <w:p w:rsidR="00E14B32" w:rsidRPr="00670766" w:rsidRDefault="00E14B32" w:rsidP="00043764">
      <w:pPr>
        <w:numPr>
          <w:ilvl w:val="0"/>
          <w:numId w:val="49"/>
        </w:numPr>
        <w:spacing w:after="0" w:line="240" w:lineRule="auto"/>
        <w:rPr>
          <w:rFonts w:ascii="Times New Roman" w:hAnsi="Times New Roman" w:cs="Times New Roman"/>
          <w:b/>
          <w:sz w:val="24"/>
          <w:szCs w:val="24"/>
        </w:rPr>
      </w:pPr>
      <w:r w:rsidRPr="00670766">
        <w:rPr>
          <w:rFonts w:ascii="Times New Roman" w:hAnsi="Times New Roman" w:cs="Times New Roman"/>
          <w:sz w:val="24"/>
          <w:szCs w:val="24"/>
          <w:u w:val="single"/>
        </w:rPr>
        <w:t>Každý týden</w:t>
      </w:r>
      <w:r w:rsidRPr="00670766">
        <w:rPr>
          <w:rFonts w:ascii="Times New Roman" w:hAnsi="Times New Roman" w:cs="Times New Roman"/>
          <w:sz w:val="24"/>
          <w:szCs w:val="24"/>
        </w:rPr>
        <w:t xml:space="preserve"> provádíme evaluaci </w:t>
      </w:r>
      <w:r w:rsidRPr="00670766">
        <w:rPr>
          <w:rFonts w:ascii="Times New Roman" w:hAnsi="Times New Roman" w:cs="Times New Roman"/>
          <w:b/>
          <w:sz w:val="24"/>
          <w:szCs w:val="24"/>
        </w:rPr>
        <w:t>Týdenním hodnotícím listem</w:t>
      </w:r>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t xml:space="preserve">Toto hodnocení provádí </w:t>
      </w:r>
      <w:r w:rsidRPr="00670766">
        <w:rPr>
          <w:rFonts w:ascii="Times New Roman" w:hAnsi="Times New Roman" w:cs="Times New Roman"/>
          <w:sz w:val="24"/>
          <w:szCs w:val="24"/>
          <w:u w:val="single"/>
        </w:rPr>
        <w:t>učitelka, která je ve třídě na ranní směně.</w:t>
      </w:r>
    </w:p>
    <w:p w:rsidR="00E14B32" w:rsidRPr="00670766" w:rsidRDefault="00E14B32" w:rsidP="00043764">
      <w:pPr>
        <w:numPr>
          <w:ilvl w:val="0"/>
          <w:numId w:val="49"/>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 xml:space="preserve">Průběžně </w:t>
      </w:r>
      <w:r w:rsidRPr="00670766">
        <w:rPr>
          <w:rFonts w:ascii="Times New Roman" w:hAnsi="Times New Roman" w:cs="Times New Roman"/>
          <w:sz w:val="24"/>
          <w:szCs w:val="24"/>
        </w:rPr>
        <w:t xml:space="preserve">zapisujeme pokroky dětí do vytvořených </w:t>
      </w:r>
      <w:r w:rsidRPr="00670766">
        <w:rPr>
          <w:rFonts w:ascii="Times New Roman" w:hAnsi="Times New Roman" w:cs="Times New Roman"/>
          <w:b/>
          <w:sz w:val="24"/>
          <w:szCs w:val="24"/>
        </w:rPr>
        <w:t xml:space="preserve">hodnotících listů „ Co už umím“ </w:t>
      </w:r>
      <w:r w:rsidRPr="00670766">
        <w:rPr>
          <w:rFonts w:ascii="Times New Roman" w:hAnsi="Times New Roman" w:cs="Times New Roman"/>
          <w:sz w:val="24"/>
          <w:szCs w:val="24"/>
        </w:rPr>
        <w:t>v těchto oblastech:</w:t>
      </w:r>
    </w:p>
    <w:p w:rsidR="00E14B32" w:rsidRPr="00670766" w:rsidRDefault="00E14B32" w:rsidP="00E14B32">
      <w:pPr>
        <w:ind w:left="360"/>
        <w:rPr>
          <w:rFonts w:ascii="Times New Roman" w:hAnsi="Times New Roman" w:cs="Times New Roman"/>
          <w:b/>
          <w:sz w:val="24"/>
          <w:szCs w:val="24"/>
        </w:rPr>
      </w:pP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Jsem človíček šikovný a samostatný?</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 xml:space="preserve">Jsem </w:t>
      </w:r>
      <w:proofErr w:type="gramStart"/>
      <w:r w:rsidRPr="00670766">
        <w:rPr>
          <w:rFonts w:ascii="Times New Roman" w:hAnsi="Times New Roman" w:cs="Times New Roman"/>
          <w:b/>
          <w:sz w:val="24"/>
          <w:szCs w:val="24"/>
        </w:rPr>
        <w:t>připraven(a) učit</w:t>
      </w:r>
      <w:proofErr w:type="gramEnd"/>
      <w:r w:rsidRPr="00670766">
        <w:rPr>
          <w:rFonts w:ascii="Times New Roman" w:hAnsi="Times New Roman" w:cs="Times New Roman"/>
          <w:b/>
          <w:sz w:val="24"/>
          <w:szCs w:val="24"/>
        </w:rPr>
        <w:t xml:space="preserve"> se psát?</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Jsem připraven učit se číst a počítat?</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Co už vím o světě?</w:t>
      </w:r>
    </w:p>
    <w:p w:rsidR="00E14B32" w:rsidRPr="00670766" w:rsidRDefault="00E14B32" w:rsidP="00E14B32">
      <w:pPr>
        <w:rPr>
          <w:rFonts w:ascii="Times New Roman" w:hAnsi="Times New Roman" w:cs="Times New Roman"/>
          <w:b/>
          <w:sz w:val="24"/>
          <w:szCs w:val="24"/>
        </w:rPr>
      </w:pPr>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lastRenderedPageBreak/>
        <w:t>Tento hodnotící list je doplňován po celou dobu dítěte v mateřské škole, je aktualizován a přehledně vypovídá o vývoji znalostí a dovedností.</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b/>
          <w:sz w:val="24"/>
          <w:szCs w:val="24"/>
        </w:rPr>
        <w:t xml:space="preserve">     </w:t>
      </w:r>
      <w:r w:rsidRPr="00670766">
        <w:rPr>
          <w:rFonts w:ascii="Times New Roman" w:hAnsi="Times New Roman" w:cs="Times New Roman"/>
          <w:sz w:val="24"/>
          <w:szCs w:val="24"/>
        </w:rPr>
        <w:t xml:space="preserve">Toto hodnocení provádějí </w:t>
      </w:r>
      <w:r w:rsidRPr="00670766">
        <w:rPr>
          <w:rFonts w:ascii="Times New Roman" w:hAnsi="Times New Roman" w:cs="Times New Roman"/>
          <w:sz w:val="24"/>
          <w:szCs w:val="24"/>
          <w:u w:val="single"/>
        </w:rPr>
        <w:t>obě učitelky ve třídě po vzájemné konzultaci</w:t>
      </w:r>
      <w:r w:rsidRPr="00670766">
        <w:rPr>
          <w:rFonts w:ascii="Times New Roman" w:hAnsi="Times New Roman" w:cs="Times New Roman"/>
          <w:sz w:val="24"/>
          <w:szCs w:val="24"/>
        </w:rPr>
        <w:t xml:space="preserve">.  </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 xml:space="preserve">U dětí odcházejících do základní školy provádíme individuální výstupní hodnocení z hlediska dosažení </w:t>
      </w:r>
      <w:r w:rsidRPr="00670766">
        <w:rPr>
          <w:rFonts w:ascii="Times New Roman" w:hAnsi="Times New Roman" w:cs="Times New Roman"/>
          <w:b/>
          <w:sz w:val="24"/>
          <w:szCs w:val="24"/>
        </w:rPr>
        <w:t>klíčových kompetencí</w:t>
      </w:r>
      <w:r w:rsidRPr="00670766">
        <w:rPr>
          <w:rFonts w:ascii="Times New Roman" w:hAnsi="Times New Roman" w:cs="Times New Roman"/>
          <w:sz w:val="24"/>
          <w:szCs w:val="24"/>
        </w:rPr>
        <w:t xml:space="preserve"> uvedených ve ŠVP / </w:t>
      </w:r>
      <w:r w:rsidRPr="00670766">
        <w:rPr>
          <w:rFonts w:ascii="Times New Roman" w:hAnsi="Times New Roman" w:cs="Times New Roman"/>
          <w:sz w:val="24"/>
          <w:szCs w:val="24"/>
          <w:u w:val="single"/>
        </w:rPr>
        <w:t>závěr docházky do MŠ</w:t>
      </w:r>
      <w:r w:rsidRPr="00670766">
        <w:rPr>
          <w:rFonts w:ascii="Times New Roman" w:hAnsi="Times New Roman" w:cs="Times New Roman"/>
          <w:sz w:val="24"/>
          <w:szCs w:val="24"/>
        </w:rPr>
        <w:t>/.</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provádíme evaluaci TVP – </w:t>
      </w:r>
      <w:r w:rsidRPr="00670766">
        <w:rPr>
          <w:rFonts w:ascii="Times New Roman" w:hAnsi="Times New Roman" w:cs="Times New Roman"/>
          <w:sz w:val="24"/>
          <w:szCs w:val="24"/>
          <w:u w:val="single"/>
        </w:rPr>
        <w:t>třídní učitelky.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provádíme celkové hodnocení Školního rámcového programu na úrovni plnění specifických cílů v jednotlivých třídách – </w:t>
      </w:r>
      <w:r w:rsidRPr="00670766">
        <w:rPr>
          <w:rFonts w:ascii="Times New Roman" w:hAnsi="Times New Roman" w:cs="Times New Roman"/>
          <w:sz w:val="24"/>
          <w:szCs w:val="24"/>
          <w:u w:val="single"/>
        </w:rPr>
        <w:t>třídní učitelky</w:t>
      </w:r>
      <w:r w:rsidRPr="00670766">
        <w:rPr>
          <w:rFonts w:ascii="Times New Roman" w:hAnsi="Times New Roman" w:cs="Times New Roman"/>
          <w:sz w:val="24"/>
          <w:szCs w:val="24"/>
        </w:rPr>
        <w:t>.</w:t>
      </w: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        </w:t>
      </w:r>
      <w:r w:rsidR="00670766">
        <w:rPr>
          <w:rFonts w:ascii="Times New Roman" w:hAnsi="Times New Roman" w:cs="Times New Roman"/>
          <w:sz w:val="24"/>
          <w:szCs w:val="24"/>
        </w:rPr>
        <w:t xml:space="preserve">   </w:t>
      </w:r>
      <w:r w:rsidRPr="00670766">
        <w:rPr>
          <w:rFonts w:ascii="Times New Roman" w:hAnsi="Times New Roman" w:cs="Times New Roman"/>
          <w:sz w:val="24"/>
          <w:szCs w:val="24"/>
        </w:rPr>
        <w:t xml:space="preserve"> (Všechny hodnotící li</w:t>
      </w:r>
      <w:r w:rsidR="00670766">
        <w:rPr>
          <w:rFonts w:ascii="Times New Roman" w:hAnsi="Times New Roman" w:cs="Times New Roman"/>
          <w:sz w:val="24"/>
          <w:szCs w:val="24"/>
        </w:rPr>
        <w:t>sty jsou součástí přílohy ŠVP )</w:t>
      </w:r>
    </w:p>
    <w:p w:rsidR="00E14B32" w:rsidRPr="00670766" w:rsidRDefault="00E14B32" w:rsidP="00043764">
      <w:pPr>
        <w:numPr>
          <w:ilvl w:val="0"/>
          <w:numId w:val="5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ještě provádíme evaluaci a </w:t>
      </w:r>
      <w:proofErr w:type="spellStart"/>
      <w:r w:rsidRPr="00670766">
        <w:rPr>
          <w:rFonts w:ascii="Times New Roman" w:hAnsi="Times New Roman" w:cs="Times New Roman"/>
          <w:sz w:val="24"/>
          <w:szCs w:val="24"/>
        </w:rPr>
        <w:t>autoevaluaci</w:t>
      </w:r>
      <w:proofErr w:type="spellEnd"/>
      <w:r w:rsidRPr="00670766">
        <w:rPr>
          <w:rFonts w:ascii="Times New Roman" w:hAnsi="Times New Roman" w:cs="Times New Roman"/>
          <w:sz w:val="24"/>
          <w:szCs w:val="24"/>
        </w:rPr>
        <w:t xml:space="preserve"> – </w:t>
      </w:r>
      <w:r w:rsidRPr="00670766">
        <w:rPr>
          <w:rFonts w:ascii="Times New Roman" w:hAnsi="Times New Roman" w:cs="Times New Roman"/>
          <w:sz w:val="24"/>
          <w:szCs w:val="24"/>
          <w:u w:val="single"/>
        </w:rPr>
        <w:t xml:space="preserve">každá učitelka i provozní zaměstnanec </w:t>
      </w:r>
      <w:r w:rsidRPr="00670766">
        <w:rPr>
          <w:rFonts w:ascii="Times New Roman" w:hAnsi="Times New Roman" w:cs="Times New Roman"/>
          <w:sz w:val="24"/>
          <w:szCs w:val="24"/>
        </w:rPr>
        <w:t xml:space="preserve">hodnotí sebe i vedoucí učitelku, </w:t>
      </w:r>
      <w:r w:rsidRPr="00670766">
        <w:rPr>
          <w:rFonts w:ascii="Times New Roman" w:hAnsi="Times New Roman" w:cs="Times New Roman"/>
          <w:sz w:val="24"/>
          <w:szCs w:val="24"/>
          <w:u w:val="single"/>
        </w:rPr>
        <w:t>vedoucí učitelka</w:t>
      </w:r>
      <w:r w:rsidRPr="00670766">
        <w:rPr>
          <w:rFonts w:ascii="Times New Roman" w:hAnsi="Times New Roman" w:cs="Times New Roman"/>
          <w:sz w:val="24"/>
          <w:szCs w:val="24"/>
        </w:rPr>
        <w:t xml:space="preserve"> hodnotí sebe i všechny zaměstnance.</w:t>
      </w:r>
    </w:p>
    <w:p w:rsidR="00E14B32" w:rsidRPr="00670766" w:rsidRDefault="00E14B32" w:rsidP="00E14B32">
      <w:pPr>
        <w:rPr>
          <w:rFonts w:ascii="Times New Roman" w:hAnsi="Times New Roman" w:cs="Times New Roman"/>
          <w:b/>
          <w:sz w:val="24"/>
          <w:szCs w:val="24"/>
        </w:rPr>
      </w:pPr>
    </w:p>
    <w:p w:rsidR="00E14B32" w:rsidRPr="00670766" w:rsidRDefault="00E14B32" w:rsidP="00E14B32">
      <w:pPr>
        <w:rPr>
          <w:rFonts w:ascii="Times New Roman" w:hAnsi="Times New Roman" w:cs="Times New Roman"/>
          <w:sz w:val="24"/>
          <w:szCs w:val="24"/>
        </w:rPr>
      </w:pPr>
    </w:p>
    <w:p w:rsidR="00E14B32" w:rsidRPr="002D1FA3" w:rsidRDefault="00E14B32" w:rsidP="00E14B32">
      <w:pPr>
        <w:rPr>
          <w:rFonts w:ascii="Times New Roman" w:hAnsi="Times New Roman" w:cs="Times New Roman"/>
          <w:b/>
          <w:i/>
          <w:sz w:val="24"/>
          <w:szCs w:val="24"/>
        </w:rPr>
      </w:pPr>
      <w:r w:rsidRPr="002D1FA3">
        <w:rPr>
          <w:rFonts w:ascii="Times New Roman" w:hAnsi="Times New Roman" w:cs="Times New Roman"/>
          <w:b/>
          <w:i/>
          <w:sz w:val="24"/>
          <w:szCs w:val="24"/>
        </w:rPr>
        <w:t xml:space="preserve">  Podklady pro zprac</w:t>
      </w:r>
      <w:r w:rsidR="002D1FA3">
        <w:rPr>
          <w:rFonts w:ascii="Times New Roman" w:hAnsi="Times New Roman" w:cs="Times New Roman"/>
          <w:b/>
          <w:i/>
          <w:sz w:val="24"/>
          <w:szCs w:val="24"/>
        </w:rPr>
        <w:t>ování vlastního hodnocení školy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Přehled výchovné práce</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Školní vzdělávací program</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Povinná pedagogická dokumentace</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Hospitační záznamy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Protokoly a záznamy o provedených kontrolách a inspekční zprávy</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b/>
          <w:sz w:val="24"/>
          <w:szCs w:val="24"/>
        </w:rPr>
        <w:t xml:space="preserve"> Oblasti hodnocení školy</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sz w:val="24"/>
          <w:szCs w:val="24"/>
        </w:rPr>
        <w:t xml:space="preserve"> Podmínky ke vzdělávání:</w:t>
      </w:r>
    </w:p>
    <w:p w:rsidR="00E14B32" w:rsidRPr="00670766" w:rsidRDefault="00E14B32" w:rsidP="00043764">
      <w:pPr>
        <w:numPr>
          <w:ilvl w:val="0"/>
          <w:numId w:val="52"/>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Odborná kvalifikace pedagogických pracovníků</w:t>
      </w:r>
    </w:p>
    <w:p w:rsidR="00E14B32" w:rsidRPr="00670766" w:rsidRDefault="00E14B32" w:rsidP="00043764">
      <w:pPr>
        <w:numPr>
          <w:ilvl w:val="0"/>
          <w:numId w:val="52"/>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Personální podmínky vzdělávání</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 xml:space="preserve">      Materiálně – technické podmínky vzdělávání:</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Zahrada</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Sportovní zařízení, hřiště</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nábytkem</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učebními pomůckami a, sportovním nářadím, hračkami</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školy audiovizuální a výpočetní technikou</w:t>
      </w:r>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t>učebními texty</w:t>
      </w:r>
    </w:p>
    <w:p w:rsidR="00E14B32" w:rsidRPr="00670766" w:rsidRDefault="00E14B32" w:rsidP="00E14B32">
      <w:pPr>
        <w:ind w:left="720"/>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sz w:val="24"/>
          <w:szCs w:val="24"/>
        </w:rPr>
        <w:t xml:space="preserve">      </w:t>
      </w:r>
      <w:r w:rsidRPr="00670766">
        <w:rPr>
          <w:rFonts w:ascii="Times New Roman" w:hAnsi="Times New Roman" w:cs="Times New Roman"/>
          <w:i/>
          <w:iCs/>
          <w:sz w:val="24"/>
          <w:szCs w:val="24"/>
        </w:rPr>
        <w:t>Finanční podmínky vzdělávání:</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Přímé neinvestiční výdaje školy (prostředky ze státního rozpočtu přidělované krajským úřadem)</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Příspěvek od zřizovatele</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Další zdroje (dary fyzických a právnických osob)</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sz w:val="24"/>
          <w:szCs w:val="24"/>
        </w:rPr>
        <w:t xml:space="preserve">      </w:t>
      </w:r>
      <w:r w:rsidRPr="00670766">
        <w:rPr>
          <w:rFonts w:ascii="Times New Roman" w:hAnsi="Times New Roman" w:cs="Times New Roman"/>
          <w:i/>
          <w:iCs/>
          <w:sz w:val="24"/>
          <w:szCs w:val="24"/>
        </w:rPr>
        <w:t>Průběh vzdělávání:</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Vzdělávací program – ŠVP</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 xml:space="preserve"> Plánování a příprava výuky</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výchovně vzdělávací formy a metody</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Spolupráce s rodiči:</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informativní schůzky a konzultace pro rodiče</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besídky</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tvořivé dílny s rodiči</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Výsledky vzdělávání:</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úroveň znalostí, sebeobsluhy</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chování dětí</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pohybový rozvoj</w:t>
      </w:r>
    </w:p>
    <w:p w:rsidR="00E14B32" w:rsidRPr="002D1FA3" w:rsidRDefault="00E14B32" w:rsidP="00043764">
      <w:pPr>
        <w:pStyle w:val="Odstavecseseznamem"/>
        <w:numPr>
          <w:ilvl w:val="0"/>
          <w:numId w:val="57"/>
        </w:numPr>
        <w:spacing w:after="0" w:line="240" w:lineRule="auto"/>
        <w:rPr>
          <w:rFonts w:ascii="Times New Roman" w:hAnsi="Times New Roman" w:cs="Times New Roman"/>
          <w:sz w:val="24"/>
          <w:szCs w:val="24"/>
        </w:rPr>
      </w:pPr>
      <w:r w:rsidRPr="002D1FA3">
        <w:rPr>
          <w:rFonts w:ascii="Times New Roman" w:hAnsi="Times New Roman" w:cs="Times New Roman"/>
          <w:sz w:val="24"/>
          <w:szCs w:val="24"/>
        </w:rPr>
        <w:t>úroveň řečových a jazykových dovedností</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Za vypracování Vlastního hodnocení školy je zodpovědná </w:t>
      </w:r>
      <w:r w:rsidRPr="002D1FA3">
        <w:rPr>
          <w:rFonts w:ascii="Times New Roman" w:hAnsi="Times New Roman" w:cs="Times New Roman"/>
          <w:sz w:val="24"/>
          <w:szCs w:val="24"/>
          <w:u w:val="single"/>
        </w:rPr>
        <w:t>vedoucí učitelka mateřské školy</w:t>
      </w:r>
      <w:r w:rsidRPr="00670766">
        <w:rPr>
          <w:rFonts w:ascii="Times New Roman" w:hAnsi="Times New Roman" w:cs="Times New Roman"/>
          <w:sz w:val="24"/>
          <w:szCs w:val="24"/>
        </w:rPr>
        <w:t xml:space="preserve"> </w:t>
      </w:r>
      <w:r w:rsidRPr="002D1FA3">
        <w:rPr>
          <w:rFonts w:ascii="Times New Roman" w:hAnsi="Times New Roman" w:cs="Times New Roman"/>
          <w:sz w:val="24"/>
          <w:szCs w:val="24"/>
          <w:u w:val="single"/>
        </w:rPr>
        <w:t>Termín: každoročně konec školního roku.</w:t>
      </w:r>
    </w:p>
    <w:p w:rsidR="00E14B32" w:rsidRPr="00670766" w:rsidRDefault="00E14B32" w:rsidP="00E14B32">
      <w:pPr>
        <w:rPr>
          <w:rFonts w:ascii="Times New Roman" w:hAnsi="Times New Roman" w:cs="Times New Roman"/>
          <w:sz w:val="24"/>
          <w:szCs w:val="24"/>
        </w:rPr>
      </w:pPr>
    </w:p>
    <w:p w:rsidR="00E14B32"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Všechna hodnocení jsou založena ve složce v příslušném školním roce a jsou k dispozici ČŠI.</w:t>
      </w:r>
    </w:p>
    <w:p w:rsidR="002D1FA3" w:rsidRDefault="002D1FA3" w:rsidP="00E14B32">
      <w:pPr>
        <w:rPr>
          <w:rFonts w:ascii="Times New Roman" w:hAnsi="Times New Roman" w:cs="Times New Roman"/>
          <w:sz w:val="24"/>
          <w:szCs w:val="24"/>
        </w:rPr>
      </w:pPr>
    </w:p>
    <w:p w:rsidR="002D1FA3" w:rsidRPr="00670766" w:rsidRDefault="002D1FA3"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p>
    <w:p w:rsidR="00E14B32" w:rsidRPr="00670766" w:rsidRDefault="00E14B32" w:rsidP="00E14B32">
      <w:pPr>
        <w:ind w:left="720"/>
        <w:rPr>
          <w:rFonts w:ascii="Times New Roman" w:hAnsi="Times New Roman" w:cs="Times New Roman"/>
          <w:sz w:val="24"/>
          <w:szCs w:val="24"/>
        </w:rPr>
      </w:pPr>
    </w:p>
    <w:p w:rsidR="00E14B32" w:rsidRDefault="00E14B32"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Pr="00670766" w:rsidRDefault="002D1FA3" w:rsidP="00E14B32">
      <w:pPr>
        <w:ind w:left="360"/>
        <w:rPr>
          <w:rFonts w:ascii="Times New Roman" w:hAnsi="Times New Roman" w:cs="Times New Roman"/>
          <w:sz w:val="24"/>
          <w:szCs w:val="24"/>
        </w:rPr>
      </w:pPr>
    </w:p>
    <w:p w:rsidR="008E77C8" w:rsidRPr="00B227BA" w:rsidRDefault="008E77C8" w:rsidP="008E77C8">
      <w:pPr>
        <w:pStyle w:val="Nadpis3"/>
        <w:rPr>
          <w:rFonts w:ascii="Times New Roman" w:hAnsi="Times New Roman" w:cs="Times New Roman"/>
          <w:b/>
          <w:color w:val="auto"/>
        </w:rPr>
      </w:pPr>
      <w:proofErr w:type="gramStart"/>
      <w:r w:rsidRPr="00B227BA">
        <w:rPr>
          <w:rFonts w:ascii="Times New Roman" w:hAnsi="Times New Roman" w:cs="Times New Roman"/>
          <w:b/>
          <w:color w:val="auto"/>
        </w:rPr>
        <w:lastRenderedPageBreak/>
        <w:t>8.4  POUŽITÁ</w:t>
      </w:r>
      <w:proofErr w:type="gramEnd"/>
      <w:r w:rsidRPr="00B227BA">
        <w:rPr>
          <w:rFonts w:ascii="Times New Roman" w:hAnsi="Times New Roman" w:cs="Times New Roman"/>
          <w:b/>
          <w:color w:val="auto"/>
        </w:rPr>
        <w:t xml:space="preserve"> LITERATURA</w:t>
      </w:r>
    </w:p>
    <w:p w:rsidR="008E77C8" w:rsidRPr="00B227BA" w:rsidRDefault="008E77C8" w:rsidP="008E77C8">
      <w:pPr>
        <w:pStyle w:val="Nadpis6"/>
        <w:rPr>
          <w:rFonts w:ascii="Times New Roman" w:hAnsi="Times New Roman" w:cs="Times New Roman"/>
          <w:color w:val="auto"/>
          <w:sz w:val="24"/>
          <w:szCs w:val="24"/>
        </w:rPr>
      </w:pPr>
      <w:r w:rsidRPr="00B227BA">
        <w:rPr>
          <w:rFonts w:ascii="Times New Roman" w:hAnsi="Times New Roman" w:cs="Times New Roman"/>
          <w:color w:val="auto"/>
          <w:sz w:val="24"/>
          <w:szCs w:val="24"/>
        </w:rPr>
        <w:t>Kurikulum podpory zdraví v mateřské škole – M. Havlínová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Rámcový program pro předškolní vzdělávání – VÚP Praha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E. Vencálková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J. Havlová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Rámcový vzdělávací program v praxi mateřských škol  - E. Bourová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Metodické listy pro předškolní vzdělávání – RAABE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J. Buriánová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V. Jakoubková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Kurikulum předškolní výchovy -                    E. Opravilová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V. </w:t>
      </w:r>
      <w:proofErr w:type="spellStart"/>
      <w:r w:rsidRPr="00B227BA">
        <w:rPr>
          <w:rFonts w:ascii="Times New Roman" w:hAnsi="Times New Roman" w:cs="Times New Roman"/>
          <w:sz w:val="24"/>
          <w:szCs w:val="24"/>
        </w:rPr>
        <w:t>Gebhartová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Školka plná zábavy -                                        P. </w:t>
      </w:r>
      <w:proofErr w:type="spellStart"/>
      <w:r w:rsidRPr="00B227BA">
        <w:rPr>
          <w:rFonts w:ascii="Times New Roman" w:hAnsi="Times New Roman" w:cs="Times New Roman"/>
          <w:sz w:val="24"/>
          <w:szCs w:val="24"/>
        </w:rPr>
        <w:t>Claycombová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Hry na každý den -                                           J. M. </w:t>
      </w:r>
      <w:proofErr w:type="spellStart"/>
      <w:r w:rsidRPr="00B227BA">
        <w:rPr>
          <w:rFonts w:ascii="Times New Roman" w:hAnsi="Times New Roman" w:cs="Times New Roman"/>
          <w:sz w:val="24"/>
          <w:szCs w:val="24"/>
        </w:rPr>
        <w:t>Habisrcuntigerová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Ekologická výchova nejmenších a malých  -   Z. Čížková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Program výchovné práce pro jesle a MŠ – SNP Praha 1978</w:t>
      </w:r>
    </w:p>
    <w:p w:rsidR="008E77C8" w:rsidRPr="00B227BA" w:rsidRDefault="008E77C8" w:rsidP="008E77C8">
      <w:pPr>
        <w:rPr>
          <w:rFonts w:ascii="Times New Roman" w:hAnsi="Times New Roman" w:cs="Times New Roman"/>
          <w:sz w:val="24"/>
          <w:szCs w:val="24"/>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8E77C8"/>
    <w:p w:rsidR="00B227BA" w:rsidRDefault="00B227BA" w:rsidP="002D1FA3">
      <w:pPr>
        <w:pStyle w:val="Nadpis3"/>
        <w:rPr>
          <w:rFonts w:asciiTheme="minorHAnsi" w:eastAsiaTheme="minorHAnsi" w:hAnsiTheme="minorHAnsi" w:cstheme="minorBidi"/>
          <w:color w:val="auto"/>
          <w:sz w:val="22"/>
          <w:szCs w:val="22"/>
        </w:rPr>
      </w:pPr>
    </w:p>
    <w:p w:rsidR="00B227BA" w:rsidRPr="00B227BA" w:rsidRDefault="00B227BA" w:rsidP="00B227BA"/>
    <w:p w:rsidR="008E77C8" w:rsidRPr="00B227BA" w:rsidRDefault="008E77C8" w:rsidP="002D1FA3">
      <w:pPr>
        <w:pStyle w:val="Nadpis3"/>
        <w:rPr>
          <w:rFonts w:ascii="Times New Roman" w:eastAsiaTheme="minorHAnsi" w:hAnsi="Times New Roman" w:cs="Times New Roman"/>
          <w:color w:val="auto"/>
          <w:sz w:val="22"/>
          <w:szCs w:val="22"/>
        </w:rPr>
      </w:pPr>
      <w:proofErr w:type="gramStart"/>
      <w:r w:rsidRPr="00B227BA">
        <w:rPr>
          <w:rFonts w:ascii="Times New Roman" w:eastAsiaTheme="minorHAnsi" w:hAnsi="Times New Roman" w:cs="Times New Roman"/>
          <w:color w:val="auto"/>
          <w:sz w:val="22"/>
          <w:szCs w:val="22"/>
        </w:rPr>
        <w:lastRenderedPageBreak/>
        <w:t>8.5  Příloha</w:t>
      </w:r>
      <w:proofErr w:type="gramEnd"/>
      <w:r w:rsidRPr="00B227BA">
        <w:rPr>
          <w:rFonts w:ascii="Times New Roman" w:eastAsiaTheme="minorHAnsi" w:hAnsi="Times New Roman" w:cs="Times New Roman"/>
          <w:color w:val="auto"/>
          <w:sz w:val="22"/>
          <w:szCs w:val="22"/>
        </w:rPr>
        <w:t xml:space="preserve"> 1</w:t>
      </w:r>
    </w:p>
    <w:p w:rsidR="008E77C8" w:rsidRPr="00B227BA" w:rsidRDefault="008E77C8" w:rsidP="002D1FA3">
      <w:pPr>
        <w:pStyle w:val="Nadpis3"/>
        <w:rPr>
          <w:rFonts w:ascii="Times New Roman" w:hAnsi="Times New Roman" w:cs="Times New Roman"/>
          <w:b/>
          <w:sz w:val="32"/>
          <w:szCs w:val="32"/>
        </w:rPr>
      </w:pPr>
    </w:p>
    <w:p w:rsidR="002D1FA3" w:rsidRPr="00B227BA" w:rsidRDefault="002D1FA3" w:rsidP="002D1FA3">
      <w:pPr>
        <w:pStyle w:val="Nadpis3"/>
        <w:rPr>
          <w:rFonts w:ascii="Times New Roman" w:hAnsi="Times New Roman" w:cs="Times New Roman"/>
          <w:b/>
          <w:sz w:val="32"/>
          <w:szCs w:val="32"/>
        </w:rPr>
      </w:pPr>
      <w:r w:rsidRPr="00B227BA">
        <w:rPr>
          <w:rFonts w:ascii="Times New Roman" w:hAnsi="Times New Roman" w:cs="Times New Roman"/>
          <w:b/>
          <w:sz w:val="32"/>
          <w:szCs w:val="32"/>
        </w:rPr>
        <w:t>VYHODNOCENÍ TEMATICKÉHO BLOKU</w:t>
      </w:r>
    </w:p>
    <w:p w:rsidR="008E77C8" w:rsidRPr="00B227BA" w:rsidRDefault="008E77C8" w:rsidP="002D1FA3">
      <w:pPr>
        <w:pStyle w:val="Zkladntext"/>
        <w:rPr>
          <w:rFonts w:eastAsiaTheme="minorHAnsi"/>
          <w:b/>
          <w:bCs/>
          <w:sz w:val="36"/>
          <w:szCs w:val="22"/>
          <w:lang w:eastAsia="en-US"/>
        </w:rPr>
      </w:pPr>
    </w:p>
    <w:p w:rsidR="002D1FA3" w:rsidRPr="00B227BA" w:rsidRDefault="002D1FA3" w:rsidP="002D1FA3">
      <w:pPr>
        <w:pStyle w:val="Zkladntext"/>
      </w:pPr>
      <w:r w:rsidRPr="00B227BA">
        <w:t>Tematický blok:…………………………………………………….</w:t>
      </w:r>
    </w:p>
    <w:p w:rsidR="002D1FA3" w:rsidRPr="00B227BA" w:rsidRDefault="002D1FA3" w:rsidP="002D1FA3">
      <w:pPr>
        <w:rPr>
          <w:rFonts w:ascii="Times New Roman" w:hAnsi="Times New Roman" w:cs="Times New Roman"/>
          <w:sz w:val="32"/>
        </w:rPr>
      </w:pPr>
    </w:p>
    <w:p w:rsidR="002D1FA3" w:rsidRPr="00B227BA" w:rsidRDefault="008E77C8" w:rsidP="002D1FA3">
      <w:pPr>
        <w:rPr>
          <w:rFonts w:ascii="Times New Roman" w:hAnsi="Times New Roman" w:cs="Times New Roman"/>
          <w:sz w:val="32"/>
        </w:rPr>
      </w:pPr>
      <w:r w:rsidRPr="00B227BA">
        <w:rPr>
          <w:rFonts w:ascii="Times New Roman" w:hAnsi="Times New Roman" w:cs="Times New Roman"/>
          <w:sz w:val="32"/>
        </w:rPr>
        <w:t>Datum:…………………</w:t>
      </w: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Bylo téma pro děti zajímavé? Splnilo záměr pedagoga?</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Naplňoval blok specifické cíle?</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Splňoval blok požadavek na pestrost a vyváženost činností</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Byl splněn požadavek na rozvoj osobnosti dítěte a jeho schopnosti učení?</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Plnil blok požadavek na děti projevovat se jako samostatná osobnost?</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36"/>
          <w:u w:val="single"/>
        </w:rPr>
      </w:pPr>
      <w:r w:rsidRPr="00B227BA">
        <w:rPr>
          <w:rFonts w:ascii="Times New Roman" w:hAnsi="Times New Roman" w:cs="Times New Roman"/>
          <w:sz w:val="28"/>
        </w:rPr>
        <w:t>Plnil blok záměr docílit součinnost s rodiči?</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Akce s rodiči………………………………………………………………</w:t>
      </w:r>
      <w:proofErr w:type="gramStart"/>
      <w:r w:rsidRPr="00B227BA">
        <w:rPr>
          <w:rFonts w:ascii="Times New Roman" w:hAnsi="Times New Roman" w:cs="Times New Roman"/>
          <w:sz w:val="28"/>
        </w:rPr>
        <w:t>…..</w:t>
      </w:r>
      <w:proofErr w:type="gramEnd"/>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Náměty na příští téma………………………………………………………...</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Projevená přání dětí…………………………………………………………..</w:t>
      </w:r>
    </w:p>
    <w:p w:rsidR="002D1FA3" w:rsidRPr="00B227BA" w:rsidRDefault="002D1FA3" w:rsidP="002D1FA3">
      <w:pPr>
        <w:rPr>
          <w:rFonts w:ascii="Times New Roman" w:hAnsi="Times New Roman" w:cs="Times New Roman"/>
          <w:sz w:val="36"/>
          <w:u w:val="single"/>
        </w:rPr>
      </w:pPr>
      <w:r w:rsidRPr="00B227BA">
        <w:rPr>
          <w:rFonts w:ascii="Times New Roman" w:hAnsi="Times New Roman" w:cs="Times New Roman"/>
          <w:sz w:val="28"/>
        </w:rPr>
        <w:t>……………………………………………………………………………….. </w:t>
      </w:r>
    </w:p>
    <w:p w:rsidR="008E77C8" w:rsidRPr="00B227BA" w:rsidRDefault="008E77C8" w:rsidP="002D1FA3">
      <w:pPr>
        <w:rPr>
          <w:rFonts w:ascii="Times New Roman" w:hAnsi="Times New Roman" w:cs="Times New Roman"/>
          <w:sz w:val="24"/>
          <w:szCs w:val="24"/>
        </w:rPr>
      </w:pPr>
    </w:p>
    <w:p w:rsidR="008E77C8" w:rsidRPr="00B227BA" w:rsidRDefault="008E77C8" w:rsidP="002D1FA3">
      <w:pPr>
        <w:rPr>
          <w:rFonts w:ascii="Times New Roman" w:hAnsi="Times New Roman" w:cs="Times New Roman"/>
          <w:sz w:val="24"/>
          <w:szCs w:val="24"/>
        </w:rPr>
      </w:pPr>
    </w:p>
    <w:p w:rsidR="00B227BA" w:rsidRPr="00B227BA" w:rsidRDefault="00B227BA" w:rsidP="002D1FA3">
      <w:pPr>
        <w:rPr>
          <w:rFonts w:ascii="Times New Roman" w:hAnsi="Times New Roman" w:cs="Times New Roman"/>
          <w:sz w:val="24"/>
          <w:szCs w:val="24"/>
        </w:rPr>
      </w:pPr>
    </w:p>
    <w:p w:rsidR="00B227BA" w:rsidRDefault="00B227BA" w:rsidP="002D1FA3">
      <w:pPr>
        <w:rPr>
          <w:rFonts w:ascii="Times New Roman" w:hAnsi="Times New Roman" w:cs="Times New Roman"/>
          <w:sz w:val="24"/>
          <w:szCs w:val="24"/>
        </w:rPr>
      </w:pPr>
    </w:p>
    <w:p w:rsidR="00B227BA" w:rsidRDefault="00B227BA" w:rsidP="002D1FA3">
      <w:pPr>
        <w:rPr>
          <w:rFonts w:ascii="Times New Roman" w:hAnsi="Times New Roman" w:cs="Times New Roman"/>
          <w:sz w:val="24"/>
          <w:szCs w:val="24"/>
        </w:rPr>
      </w:pPr>
    </w:p>
    <w:p w:rsidR="002D1FA3" w:rsidRPr="00B227BA" w:rsidRDefault="008E77C8" w:rsidP="002D1FA3">
      <w:pPr>
        <w:rPr>
          <w:rFonts w:ascii="Times New Roman" w:hAnsi="Times New Roman" w:cs="Times New Roman"/>
          <w:sz w:val="24"/>
          <w:szCs w:val="24"/>
        </w:rPr>
      </w:pPr>
      <w:r w:rsidRPr="00B227BA">
        <w:rPr>
          <w:rFonts w:ascii="Times New Roman" w:hAnsi="Times New Roman" w:cs="Times New Roman"/>
          <w:sz w:val="24"/>
          <w:szCs w:val="24"/>
        </w:rPr>
        <w:lastRenderedPageBreak/>
        <w:t>Příloha 2</w:t>
      </w:r>
    </w:p>
    <w:p w:rsidR="002D1FA3" w:rsidRPr="00B227BA" w:rsidRDefault="002D1FA3" w:rsidP="002D1FA3">
      <w:pPr>
        <w:pStyle w:val="Nadpis3"/>
        <w:rPr>
          <w:rFonts w:ascii="Times New Roman" w:hAnsi="Times New Roman" w:cs="Times New Roman"/>
        </w:rPr>
      </w:pPr>
      <w:r w:rsidRPr="00B227BA">
        <w:rPr>
          <w:rFonts w:ascii="Times New Roman" w:hAnsi="Times New Roman" w:cs="Times New Roman"/>
        </w:rPr>
        <w:t>TÝDENNÍ HODNOTÍCÍ LIST</w:t>
      </w:r>
    </w:p>
    <w:p w:rsidR="002D1FA3" w:rsidRPr="00B227BA" w:rsidRDefault="002D1FA3" w:rsidP="002D1FA3">
      <w:pPr>
        <w:rPr>
          <w:rFonts w:ascii="Times New Roman" w:hAnsi="Times New Roman" w:cs="Times New Roman"/>
          <w:sz w:val="28"/>
        </w:rPr>
      </w:pPr>
    </w:p>
    <w:p w:rsidR="002D1FA3" w:rsidRPr="00B227BA" w:rsidRDefault="002D1FA3" w:rsidP="002D1FA3">
      <w:pPr>
        <w:pStyle w:val="Zkladntext2"/>
        <w:rPr>
          <w:rFonts w:ascii="Times New Roman" w:hAnsi="Times New Roman" w:cs="Times New Roman"/>
          <w:bCs/>
        </w:rPr>
      </w:pPr>
      <w:r w:rsidRPr="00B227BA">
        <w:rPr>
          <w:rFonts w:ascii="Times New Roman" w:hAnsi="Times New Roman" w:cs="Times New Roman"/>
          <w:bCs/>
        </w:rPr>
        <w:t>TÉMA:…………………………………………………………………</w:t>
      </w:r>
      <w:r w:rsidR="00B227BA">
        <w:rPr>
          <w:rFonts w:ascii="Times New Roman" w:hAnsi="Times New Roman" w:cs="Times New Roman"/>
          <w:bCs/>
        </w:rPr>
        <w:t>…………………………………</w:t>
      </w:r>
    </w:p>
    <w:p w:rsidR="002D1FA3" w:rsidRPr="00B227BA" w:rsidRDefault="002D1FA3" w:rsidP="002D1FA3">
      <w:pPr>
        <w:pStyle w:val="Zkladntext2"/>
        <w:rPr>
          <w:rFonts w:ascii="Times New Roman" w:hAnsi="Times New Roman" w:cs="Times New Roman"/>
          <w:bCs/>
        </w:rPr>
      </w:pPr>
      <w:r w:rsidRPr="00B227BA">
        <w:rPr>
          <w:rFonts w:ascii="Times New Roman" w:hAnsi="Times New Roman" w:cs="Times New Roman"/>
          <w:bCs/>
        </w:rPr>
        <w:t>PODTÉMA:………………………………………………………………</w:t>
      </w:r>
      <w:proofErr w:type="gramStart"/>
      <w:r w:rsidRPr="00B227BA">
        <w:rPr>
          <w:rFonts w:ascii="Times New Roman" w:hAnsi="Times New Roman" w:cs="Times New Roman"/>
          <w:bCs/>
        </w:rPr>
        <w:t>….............</w:t>
      </w:r>
      <w:r w:rsidR="00B227BA">
        <w:rPr>
          <w:rFonts w:ascii="Times New Roman" w:hAnsi="Times New Roman" w:cs="Times New Roman"/>
          <w:bCs/>
        </w:rPr>
        <w:t>...............................</w:t>
      </w:r>
      <w:proofErr w:type="gramEnd"/>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DĚTI NEJVÍCE ZAUJALO:……………………………………………………………………</w:t>
      </w:r>
      <w:proofErr w:type="gramStart"/>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proofErr w:type="gramEnd"/>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SE DĚTI NAUČILY:……………………………………………………………………</w:t>
      </w:r>
      <w:proofErr w:type="gramStart"/>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proofErr w:type="gramEnd"/>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SE POVEDLO, CO NE A PROČ?</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r w:rsid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ZÁVĚRY PRO DALŠÍ ČINNOST: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 xml:space="preserve">……………………………………………………………………………………                                  </w:t>
      </w:r>
    </w:p>
    <w:p w:rsidR="002D1FA3" w:rsidRPr="00B227BA" w:rsidRDefault="002D1FA3" w:rsidP="002D1FA3">
      <w:pPr>
        <w:rPr>
          <w:rFonts w:ascii="Times New Roman" w:hAnsi="Times New Roman" w:cs="Times New Roman"/>
          <w:sz w:val="28"/>
        </w:rPr>
      </w:pPr>
    </w:p>
    <w:p w:rsidR="000B752B" w:rsidRDefault="000B752B" w:rsidP="000B752B">
      <w:pPr>
        <w:jc w:val="center"/>
        <w:rPr>
          <w:rFonts w:ascii="Times New Roman" w:hAnsi="Times New Roman" w:cs="Times New Roman"/>
          <w:b/>
          <w:bCs/>
          <w:sz w:val="24"/>
          <w:szCs w:val="24"/>
        </w:rPr>
      </w:pPr>
    </w:p>
    <w:p w:rsidR="000B752B" w:rsidRPr="000B752B" w:rsidRDefault="000B752B" w:rsidP="000B752B">
      <w:pPr>
        <w:rPr>
          <w:rFonts w:ascii="Times New Roman" w:hAnsi="Times New Roman" w:cs="Times New Roman"/>
          <w:bCs/>
          <w:sz w:val="24"/>
          <w:szCs w:val="24"/>
        </w:rPr>
      </w:pPr>
      <w:r w:rsidRPr="000B752B">
        <w:rPr>
          <w:rFonts w:ascii="Times New Roman" w:hAnsi="Times New Roman" w:cs="Times New Roman"/>
          <w:bCs/>
          <w:sz w:val="24"/>
          <w:szCs w:val="24"/>
        </w:rPr>
        <w:lastRenderedPageBreak/>
        <w:t>Příloha 3</w:t>
      </w:r>
    </w:p>
    <w:p w:rsidR="000B752B" w:rsidRDefault="000B752B" w:rsidP="000B752B">
      <w:pPr>
        <w:jc w:val="center"/>
        <w:rPr>
          <w:rFonts w:ascii="Times New Roman" w:hAnsi="Times New Roman" w:cs="Times New Roman"/>
          <w:b/>
          <w:bCs/>
          <w:sz w:val="24"/>
          <w:szCs w:val="24"/>
        </w:rPr>
      </w:pPr>
    </w:p>
    <w:p w:rsidR="000B752B" w:rsidRPr="00B227BA" w:rsidRDefault="000B752B" w:rsidP="000B752B">
      <w:pPr>
        <w:jc w:val="center"/>
        <w:rPr>
          <w:rFonts w:ascii="Times New Roman" w:hAnsi="Times New Roman" w:cs="Times New Roman"/>
          <w:b/>
          <w:bCs/>
          <w:sz w:val="24"/>
          <w:szCs w:val="24"/>
        </w:rPr>
      </w:pPr>
      <w:r w:rsidRPr="00B227BA">
        <w:rPr>
          <w:rFonts w:ascii="Times New Roman" w:hAnsi="Times New Roman" w:cs="Times New Roman"/>
          <w:b/>
          <w:bCs/>
          <w:sz w:val="24"/>
          <w:szCs w:val="24"/>
        </w:rPr>
        <w:t>VÝSTUPNÍ HODNOCENÍ DÍTĚTE – DOSAŽENÍ KLÍČOVÝCH KOMPETENCÍ PŘI ODCHODU DO ZÁKLADNÍ ŠKOLY</w:t>
      </w:r>
    </w:p>
    <w:p w:rsidR="000B752B" w:rsidRPr="00B227BA" w:rsidRDefault="000B752B" w:rsidP="000B752B">
      <w:pPr>
        <w:rPr>
          <w:rFonts w:ascii="Times New Roman" w:hAnsi="Times New Roman" w:cs="Times New Roman"/>
          <w:b/>
          <w:bCs/>
          <w:sz w:val="24"/>
          <w:szCs w:val="24"/>
        </w:rPr>
      </w:pPr>
    </w:p>
    <w:p w:rsidR="000B752B" w:rsidRPr="00B227BA" w:rsidRDefault="000B752B" w:rsidP="000B752B">
      <w:pPr>
        <w:pStyle w:val="Zkladntext2"/>
        <w:rPr>
          <w:rFonts w:ascii="Times New Roman" w:hAnsi="Times New Roman" w:cs="Times New Roman"/>
          <w:bCs/>
          <w:sz w:val="24"/>
          <w:szCs w:val="24"/>
        </w:rPr>
      </w:pPr>
      <w:r w:rsidRPr="00B227BA">
        <w:rPr>
          <w:rFonts w:ascii="Times New Roman" w:hAnsi="Times New Roman" w:cs="Times New Roman"/>
          <w:bCs/>
          <w:sz w:val="24"/>
          <w:szCs w:val="24"/>
        </w:rPr>
        <w:t>(při splnění očekávané kompetence bude barevně označena odrážka)</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rPr>
      </w:pPr>
      <w:r w:rsidRPr="00B227BA">
        <w:rPr>
          <w:rFonts w:ascii="Times New Roman" w:hAnsi="Times New Roman" w:cs="Times New Roman"/>
          <w:sz w:val="24"/>
          <w:szCs w:val="24"/>
        </w:rPr>
        <w:t>JMÉNO DÍTĚTE…………………………………………………………………………………………..</w:t>
      </w:r>
    </w:p>
    <w:p w:rsidR="000B752B" w:rsidRPr="00B227BA" w:rsidRDefault="000B752B" w:rsidP="000B752B">
      <w:pPr>
        <w:rPr>
          <w:rFonts w:ascii="Times New Roman" w:hAnsi="Times New Roman" w:cs="Times New Roman"/>
          <w:sz w:val="24"/>
          <w:szCs w:val="24"/>
        </w:rPr>
      </w:pPr>
      <w:r w:rsidRPr="00B227BA">
        <w:rPr>
          <w:rFonts w:ascii="Times New Roman" w:hAnsi="Times New Roman" w:cs="Times New Roman"/>
          <w:sz w:val="24"/>
          <w:szCs w:val="24"/>
        </w:rPr>
        <w:t>DATUM NAROZENÍ……………………………………………………</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b/>
          <w:bCs/>
          <w:sz w:val="24"/>
          <w:szCs w:val="24"/>
        </w:rPr>
      </w:pPr>
      <w:r w:rsidRPr="00B227BA">
        <w:rPr>
          <w:rFonts w:ascii="Times New Roman" w:hAnsi="Times New Roman" w:cs="Times New Roman"/>
          <w:sz w:val="24"/>
          <w:szCs w:val="24"/>
        </w:rPr>
        <w:t xml:space="preserve">V předškolním vzdělávání jsou za </w:t>
      </w:r>
      <w:r w:rsidRPr="00B227BA">
        <w:rPr>
          <w:rFonts w:ascii="Times New Roman" w:hAnsi="Times New Roman" w:cs="Times New Roman"/>
          <w:b/>
          <w:bCs/>
          <w:sz w:val="24"/>
          <w:szCs w:val="24"/>
        </w:rPr>
        <w:t xml:space="preserve">klíčové </w:t>
      </w:r>
      <w:r w:rsidRPr="00B227BA">
        <w:rPr>
          <w:rFonts w:ascii="Times New Roman" w:hAnsi="Times New Roman" w:cs="Times New Roman"/>
          <w:sz w:val="24"/>
          <w:szCs w:val="24"/>
        </w:rPr>
        <w:t xml:space="preserve">považovány tyto </w:t>
      </w:r>
      <w:r w:rsidRPr="00B227BA">
        <w:rPr>
          <w:rFonts w:ascii="Times New Roman" w:hAnsi="Times New Roman" w:cs="Times New Roman"/>
          <w:b/>
          <w:bCs/>
          <w:sz w:val="24"/>
          <w:szCs w:val="24"/>
        </w:rPr>
        <w:t>kompetence:</w:t>
      </w:r>
    </w:p>
    <w:p w:rsidR="000B752B" w:rsidRPr="00B227BA" w:rsidRDefault="000B752B" w:rsidP="000B752B">
      <w:pPr>
        <w:rPr>
          <w:rFonts w:ascii="Times New Roman" w:hAnsi="Times New Roman" w:cs="Times New Roman"/>
          <w:b/>
          <w:bCs/>
          <w:sz w:val="24"/>
          <w:szCs w:val="24"/>
        </w:rPr>
      </w:pP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 učení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 řešení problému</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komunikativní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sociální a personální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činnostní a občanské</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u w:val="single"/>
        </w:rPr>
      </w:pPr>
      <w:r w:rsidRPr="00B227BA">
        <w:rPr>
          <w:rFonts w:ascii="Times New Roman" w:hAnsi="Times New Roman" w:cs="Times New Roman"/>
          <w:sz w:val="24"/>
          <w:szCs w:val="24"/>
          <w:u w:val="single"/>
        </w:rPr>
        <w:t>Dosažitelná úroveň u dítěte ukončující p</w:t>
      </w:r>
      <w:r w:rsidRPr="00B227BA">
        <w:rPr>
          <w:rFonts w:ascii="Times New Roman" w:hAnsi="Times New Roman" w:cs="Times New Roman"/>
          <w:sz w:val="24"/>
          <w:szCs w:val="24"/>
        </w:rPr>
        <w:t>ř</w:t>
      </w:r>
      <w:r w:rsidRPr="00B227BA">
        <w:rPr>
          <w:rFonts w:ascii="Times New Roman" w:hAnsi="Times New Roman" w:cs="Times New Roman"/>
          <w:sz w:val="24"/>
          <w:szCs w:val="24"/>
          <w:u w:val="single"/>
        </w:rPr>
        <w:t xml:space="preserve">edškolní vzdělávání znamená, že </w:t>
      </w:r>
    </w:p>
    <w:p w:rsidR="000B752B" w:rsidRPr="00B227BA" w:rsidRDefault="000B752B" w:rsidP="000B752B">
      <w:pPr>
        <w:pStyle w:val="Odstavecseseznamem"/>
        <w:numPr>
          <w:ilvl w:val="0"/>
          <w:numId w:val="66"/>
        </w:numPr>
        <w:jc w:val="both"/>
        <w:rPr>
          <w:rFonts w:ascii="Times New Roman" w:hAnsi="Times New Roman" w:cs="Times New Roman"/>
          <w:b/>
          <w:bCs/>
          <w:sz w:val="24"/>
          <w:szCs w:val="24"/>
        </w:rPr>
      </w:pPr>
      <w:r w:rsidRPr="00B227BA">
        <w:rPr>
          <w:rFonts w:ascii="Times New Roman" w:hAnsi="Times New Roman" w:cs="Times New Roman"/>
          <w:b/>
          <w:bCs/>
          <w:sz w:val="24"/>
          <w:szCs w:val="24"/>
        </w:rPr>
        <w:t>Kompetence k učení</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Objevuje, všímá si souvislostí, experimentuje a užívá při tom jednoduchých pojmů, znaků a symbolů</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Získanou zkušenost uplatňuje v praktických situacích a v dalším učení</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Má elementární poznatky o světě lidí, kultury, přírody i techniky, který dítě obklopuje, o jeho rozmanitostech a proměnách; orientuje se v řádu a dění v prostředí ve kterém žije</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Učí se nejen spontánně, ale i vědomě; vyvine úsilí, soustředí se na činnost a záměrně si zapamatuje+ při zadané práci dokončí, co započalo; dovede postupovat podle instrukcí a pokynů, je schopno dobrat se k výsledkům</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Odhaduje své síly, učí se hodnotit svoje osobní pokroky a oceňovat výkony druhých</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Pokud se mu dostává uznání a ocenění, učí se s chutí</w:t>
      </w:r>
    </w:p>
    <w:p w:rsidR="000B752B" w:rsidRPr="00B227BA" w:rsidRDefault="000B752B" w:rsidP="000B752B">
      <w:pPr>
        <w:ind w:left="360"/>
        <w:jc w:val="both"/>
        <w:rPr>
          <w:rFonts w:ascii="Times New Roman" w:hAnsi="Times New Roman" w:cs="Times New Roman"/>
          <w:sz w:val="24"/>
          <w:szCs w:val="24"/>
        </w:rPr>
      </w:pPr>
    </w:p>
    <w:p w:rsidR="000B752B" w:rsidRPr="00B227BA" w:rsidRDefault="000B752B" w:rsidP="000B752B">
      <w:pPr>
        <w:ind w:left="360"/>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r w:rsidRPr="00B227BA">
        <w:rPr>
          <w:rFonts w:ascii="Times New Roman" w:hAnsi="Times New Roman" w:cs="Times New Roman"/>
          <w:b/>
          <w:bCs/>
          <w:sz w:val="24"/>
          <w:szCs w:val="24"/>
        </w:rPr>
        <w:t>2.  Kompetence k řešení problému</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Všímá si dění i problémů v bezprostředním okolí; přirozenou motivací k řešení dalších problémů a situací je pro něj pozitivní odezva na aktivní zájem</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Řeší problémy, na které stačí; známé a opakující se situace se snaží řešit samostatně (na základě nápodoby či opakování), náročnější s oporou a pomocí dospělého</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Při řešení myšlenkových i praktických problémů užívá logických, matematických postupů</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Zpřesňuje si početní představy, užívá číselných a matematických pojmů, vnímá elementární matematické souvislosti</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Rozlišuje řešení, která jsou funkční (vedou k cíli), a řešení, která funkční nejsou; dokáže mezi nimi volit</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Chápe, že vyhýbat se řešení problému nevede k cíli, ale že jejich včasné a uvážlivé řešení je naopak výhodou; uvědomuje si, že svou aktivitou a iniciativou může situaci ovlivnit</w:t>
      </w:r>
    </w:p>
    <w:p w:rsidR="000B752B"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Nebojí se chybovat, pokud nachází pozitivní ocenění nejen za úspěch, ale také za snahu</w:t>
      </w:r>
    </w:p>
    <w:p w:rsidR="00446E36" w:rsidRPr="00446E36" w:rsidRDefault="00446E36" w:rsidP="00446E36">
      <w:pPr>
        <w:spacing w:after="0" w:line="240" w:lineRule="auto"/>
        <w:ind w:left="1080"/>
        <w:jc w:val="both"/>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3.  Kompetence komunikativní</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Ovládá řeč, hovoří ve vhodně formulovaných větách, samostatně vyjadřuje své myšlenky, sdělení, otázky i odpovědi, rozumí slyšenému, slovně reaguje a vede smysluplný dialog</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Dokáže se vyjadřovat a sdělovat své prožitky, pocity a nálady různými prostředky (řečovými, výtvarnými, hudebními, dramatickými apod.)</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Domlouvá se gesty i slovy, rozlišuje některé symboly, rozumí jejich významu i funkci</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 běžných situacích komunikuje bez zábran a ostychu s dětmi i dospělými; chápe, že být komunikativní, vstřícné, iniciativní a aktivní je výhodou</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Ovládá dovednosti předcházející čtení a psaní</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Průběžně rozšiřuje svou slovní zásobu a aktivně ji používá k dokonalejší komunikaci s okolím</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Dovede využít informativní a komunikativní prostředky, se kterými se běžně setkává (knížky, encyklopedie, počítač, audiovizuální techniku, telefon apod.)</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Ví, že se lidé dorozumívají i jinými jazyky a že je možno se jim učit; má vytvořeny elementární předpoklady k učení se cizímu jazyku</w:t>
      </w:r>
    </w:p>
    <w:p w:rsidR="000B752B" w:rsidRPr="00B227BA" w:rsidRDefault="000B752B" w:rsidP="000B752B">
      <w:pPr>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4.  Kompetence sociální a personální</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Samostatně rozhoduje o svých činnostech; umí si vytvořit svůj názor a vyjádřit jej</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Uvědomuje si, že za sebe i své jednání odpovídá a nese důsledky</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lastRenderedPageBreak/>
        <w:t>Dětským způsobem projevuje citlivost a ohleduplnost k druhým, pomoc starším, rozpozná nevhodné chování; vnímá nespravedlnost, ubližování, agresivitu a lhostejnost</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Ve skupině se dokáže prosadit, ale i podřídit; při společných činnostech se domlouvá a spolupracuje; v běžných situacích uplatňuje základní společenské návyky a pravidla společenského styku; je schopné respektovat druhé, přijímat a uzavírat kompromisy</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Napodobuje modely prosociálního chování a mezilidských vztahů, které nachází ve svém okolí</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Spolupodílí se na společných rozhodnutích; přijímá vyjasněné a zdůvodněné povinnosti; dodržuje dohodnutá a pochopená pravidla a přizpůsobí se jim</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Při setkání s neznámými lidmi či v neznámých situacích se chová obezřetně; nevhodné chování i komunikaci, která je mu nepříjemná umí odmítnout</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Je schopno chápat, že lidé jsou různí a umí být tolerantní k jejich odlišnostem a jedinečnostem</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0B752B" w:rsidRPr="00B227BA" w:rsidRDefault="000B752B" w:rsidP="000B752B">
      <w:pPr>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5. Kompetence činnostní a občanské</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Svoje činnosti a hry se učí plánovat, organizovat, řídit a vyhodnocovat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Dokáže rozpoznat a využívat svoje vlastní silné stránky, poznávat svoje slabé stránky</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Odhaduje rizika svých nápadů, jde za svým záměrem, ale také se přizpůsobuje daným okolnostem</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se může o tom, co dělá, rozhodovat svobodně, ale že za svá rozhodnutí také odpovídá</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Má smysl pro povinnost ve hře, práci i učení; k úkolům a povinnostem přistupuje odpovědně; váží si práce i úsilí druhých</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Zajímá se o druhé i o to, co se kolem něj děje; je otevřené aktuálnímu dění</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zájem o to, co se kolem něho děje, činorodost, pracovitost a podnikavost jsou přínosem a že naopak lhostejnost, nevšímavost, pohodlnost a nízká aktivita mají své nepříznivé důsledky</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Má základní dětskou představu o tom, co je v souladu se základními lidskými hodnotami a normami, i co je s nimi v rozporu, a snaží se podle toho chovat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Spoluvytváří pravidla společného soužití mezi vrstevníky, rozumí jejich smyslu a chápe potřebu je zachovávat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Uvědomuje si svá práva i práva druhých, učí se je hájit a respektovat; chápe, že všichni lidé mají stejnou hodnotu</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Ví, že není jedno, v jakém prostředí žije, uvědomuje si, že se svým chováním na něm podílí a že je může ovlivnit</w:t>
      </w:r>
    </w:p>
    <w:p w:rsidR="000B752B" w:rsidRPr="00B227BA" w:rsidRDefault="000B752B" w:rsidP="000B752B">
      <w:pPr>
        <w:numPr>
          <w:ilvl w:val="0"/>
          <w:numId w:val="64"/>
        </w:numPr>
        <w:spacing w:after="0" w:line="240" w:lineRule="auto"/>
        <w:rPr>
          <w:rFonts w:ascii="Times New Roman" w:hAnsi="Times New Roman" w:cs="Times New Roman"/>
          <w:b/>
          <w:bCs/>
          <w:sz w:val="24"/>
          <w:szCs w:val="24"/>
        </w:rPr>
      </w:pPr>
      <w:r w:rsidRPr="00B227BA">
        <w:rPr>
          <w:rFonts w:ascii="Times New Roman" w:hAnsi="Times New Roman" w:cs="Times New Roman"/>
          <w:sz w:val="24"/>
          <w:szCs w:val="24"/>
        </w:rPr>
        <w:t>Dbá na osobní zdraví a bezpečí svoje i druhých, chová se odpovědně s ohledem na zdravé a bezpečné okolní prostředí (přírodní i společenské)</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rPr>
      </w:pPr>
    </w:p>
    <w:p w:rsidR="000B752B" w:rsidRPr="00AB5090" w:rsidRDefault="000B752B" w:rsidP="000B752B">
      <w:pPr>
        <w:rPr>
          <w:sz w:val="24"/>
          <w:szCs w:val="24"/>
          <w:u w:val="single"/>
        </w:rPr>
      </w:pPr>
    </w:p>
    <w:p w:rsidR="00E14B32" w:rsidRPr="00B227BA" w:rsidRDefault="00E14B32" w:rsidP="00770E4A">
      <w:pPr>
        <w:autoSpaceDE w:val="0"/>
        <w:autoSpaceDN w:val="0"/>
        <w:adjustRightInd w:val="0"/>
        <w:spacing w:after="0" w:line="240" w:lineRule="auto"/>
        <w:rPr>
          <w:rFonts w:ascii="Times New Roman" w:hAnsi="Times New Roman" w:cs="Times New Roman"/>
          <w:b/>
          <w:color w:val="000000"/>
          <w:sz w:val="24"/>
          <w:szCs w:val="24"/>
        </w:rPr>
      </w:pPr>
    </w:p>
    <w:sectPr w:rsidR="00E14B32" w:rsidRPr="00B227B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9A" w:rsidRDefault="00710E9A" w:rsidP="00AB2A6F">
      <w:pPr>
        <w:spacing w:after="0" w:line="240" w:lineRule="auto"/>
      </w:pPr>
      <w:r>
        <w:separator/>
      </w:r>
    </w:p>
  </w:endnote>
  <w:endnote w:type="continuationSeparator" w:id="0">
    <w:p w:rsidR="00710E9A" w:rsidRDefault="00710E9A" w:rsidP="00AB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8" w:rsidRDefault="00871C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71C98" w:rsidRDefault="00871C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8" w:rsidRDefault="00871C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379DE">
      <w:rPr>
        <w:rStyle w:val="slostrnky"/>
        <w:noProof/>
      </w:rPr>
      <w:t>27</w:t>
    </w:r>
    <w:r>
      <w:rPr>
        <w:rStyle w:val="slostrnky"/>
      </w:rPr>
      <w:fldChar w:fldCharType="end"/>
    </w:r>
  </w:p>
  <w:p w:rsidR="00871C98" w:rsidRDefault="00871C9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3078"/>
      <w:docPartObj>
        <w:docPartGallery w:val="Page Numbers (Bottom of Page)"/>
        <w:docPartUnique/>
      </w:docPartObj>
    </w:sdtPr>
    <w:sdtEndPr/>
    <w:sdtContent>
      <w:p w:rsidR="00871C98" w:rsidRDefault="00871C98">
        <w:pPr>
          <w:pStyle w:val="Zpat"/>
          <w:jc w:val="center"/>
        </w:pPr>
        <w:r>
          <w:fldChar w:fldCharType="begin"/>
        </w:r>
        <w:r>
          <w:instrText>PAGE   \* MERGEFORMAT</w:instrText>
        </w:r>
        <w:r>
          <w:fldChar w:fldCharType="separate"/>
        </w:r>
        <w:r w:rsidR="008379DE">
          <w:rPr>
            <w:noProof/>
          </w:rPr>
          <w:t>57</w:t>
        </w:r>
        <w:r>
          <w:fldChar w:fldCharType="end"/>
        </w:r>
      </w:p>
    </w:sdtContent>
  </w:sdt>
  <w:p w:rsidR="00871C98" w:rsidRDefault="00871C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9A" w:rsidRDefault="00710E9A" w:rsidP="00AB2A6F">
      <w:pPr>
        <w:spacing w:after="0" w:line="240" w:lineRule="auto"/>
      </w:pPr>
      <w:r>
        <w:separator/>
      </w:r>
    </w:p>
  </w:footnote>
  <w:footnote w:type="continuationSeparator" w:id="0">
    <w:p w:rsidR="00710E9A" w:rsidRDefault="00710E9A" w:rsidP="00AB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8" w:rsidRDefault="00871C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906"/>
    <w:multiLevelType w:val="hybridMultilevel"/>
    <w:tmpl w:val="C728FE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CDD"/>
    <w:multiLevelType w:val="multilevel"/>
    <w:tmpl w:val="A9EA168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D6BDD"/>
    <w:multiLevelType w:val="hybridMultilevel"/>
    <w:tmpl w:val="B7E0AA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333D7"/>
    <w:multiLevelType w:val="hybridMultilevel"/>
    <w:tmpl w:val="19AE98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1651B"/>
    <w:multiLevelType w:val="hybridMultilevel"/>
    <w:tmpl w:val="173CBD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C06C7"/>
    <w:multiLevelType w:val="hybridMultilevel"/>
    <w:tmpl w:val="6798B0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53B47"/>
    <w:multiLevelType w:val="hybridMultilevel"/>
    <w:tmpl w:val="B22019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54059"/>
    <w:multiLevelType w:val="hybridMultilevel"/>
    <w:tmpl w:val="F5F43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B271EC"/>
    <w:multiLevelType w:val="multilevel"/>
    <w:tmpl w:val="5D6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91E1B"/>
    <w:multiLevelType w:val="hybridMultilevel"/>
    <w:tmpl w:val="6518D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60C6D"/>
    <w:multiLevelType w:val="hybridMultilevel"/>
    <w:tmpl w:val="CE34482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3165AF"/>
    <w:multiLevelType w:val="multilevel"/>
    <w:tmpl w:val="810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E651F1"/>
    <w:multiLevelType w:val="hybridMultilevel"/>
    <w:tmpl w:val="AEBC0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23024"/>
    <w:multiLevelType w:val="multilevel"/>
    <w:tmpl w:val="42B228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3A41C18"/>
    <w:multiLevelType w:val="hybridMultilevel"/>
    <w:tmpl w:val="FD60FA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B2CDF"/>
    <w:multiLevelType w:val="multilevel"/>
    <w:tmpl w:val="404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F33074"/>
    <w:multiLevelType w:val="hybridMultilevel"/>
    <w:tmpl w:val="4B8CB0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F4D5E"/>
    <w:multiLevelType w:val="hybridMultilevel"/>
    <w:tmpl w:val="8E1EC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B6079"/>
    <w:multiLevelType w:val="hybridMultilevel"/>
    <w:tmpl w:val="923EE5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978A0"/>
    <w:multiLevelType w:val="hybridMultilevel"/>
    <w:tmpl w:val="00D65146"/>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D6E2F6C"/>
    <w:multiLevelType w:val="hybridMultilevel"/>
    <w:tmpl w:val="18A0F7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D0728E"/>
    <w:multiLevelType w:val="hybridMultilevel"/>
    <w:tmpl w:val="F76467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36DA0"/>
    <w:multiLevelType w:val="hybridMultilevel"/>
    <w:tmpl w:val="4676B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A81E1A"/>
    <w:multiLevelType w:val="hybridMultilevel"/>
    <w:tmpl w:val="E36C4D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E10B4"/>
    <w:multiLevelType w:val="hybridMultilevel"/>
    <w:tmpl w:val="EE8C0A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7D3B9D"/>
    <w:multiLevelType w:val="hybridMultilevel"/>
    <w:tmpl w:val="EE8C0AD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986083"/>
    <w:multiLevelType w:val="hybridMultilevel"/>
    <w:tmpl w:val="95C2A51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B5A4B66"/>
    <w:multiLevelType w:val="multilevel"/>
    <w:tmpl w:val="BF0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65062A"/>
    <w:multiLevelType w:val="hybridMultilevel"/>
    <w:tmpl w:val="6F4068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646625"/>
    <w:multiLevelType w:val="hybridMultilevel"/>
    <w:tmpl w:val="CF2A14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4245A5"/>
    <w:multiLevelType w:val="hybridMultilevel"/>
    <w:tmpl w:val="B7E2E3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D7721"/>
    <w:multiLevelType w:val="hybridMultilevel"/>
    <w:tmpl w:val="73E46816"/>
    <w:lvl w:ilvl="0" w:tplc="964C51B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F371D3"/>
    <w:multiLevelType w:val="hybridMultilevel"/>
    <w:tmpl w:val="1D604C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4729B"/>
    <w:multiLevelType w:val="hybridMultilevel"/>
    <w:tmpl w:val="4F3AF1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CB7E0F"/>
    <w:multiLevelType w:val="multilevel"/>
    <w:tmpl w:val="B4A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4539C6"/>
    <w:multiLevelType w:val="hybridMultilevel"/>
    <w:tmpl w:val="2A380936"/>
    <w:lvl w:ilvl="0" w:tplc="04050001">
      <w:start w:val="1"/>
      <w:numFmt w:val="bullet"/>
      <w:lvlText w:val=""/>
      <w:lvlJc w:val="left"/>
      <w:pPr>
        <w:tabs>
          <w:tab w:val="num" w:pos="720"/>
        </w:tabs>
        <w:ind w:left="720" w:hanging="360"/>
      </w:pPr>
      <w:rPr>
        <w:rFonts w:ascii="Symbol" w:hAnsi="Symbol" w:hint="default"/>
      </w:rPr>
    </w:lvl>
    <w:lvl w:ilvl="1" w:tplc="A6B04A7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6547EC6"/>
    <w:multiLevelType w:val="hybridMultilevel"/>
    <w:tmpl w:val="67102B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CB467C"/>
    <w:multiLevelType w:val="hybridMultilevel"/>
    <w:tmpl w:val="012E8E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32135A"/>
    <w:multiLevelType w:val="hybridMultilevel"/>
    <w:tmpl w:val="A7EED9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448F600E"/>
    <w:multiLevelType w:val="multilevel"/>
    <w:tmpl w:val="89B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D73CC8"/>
    <w:multiLevelType w:val="hybridMultilevel"/>
    <w:tmpl w:val="23FE5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221C6B"/>
    <w:multiLevelType w:val="multilevel"/>
    <w:tmpl w:val="C53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090BF1"/>
    <w:multiLevelType w:val="hybridMultilevel"/>
    <w:tmpl w:val="A86CA9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4AF26534"/>
    <w:multiLevelType w:val="multilevel"/>
    <w:tmpl w:val="7CC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BA665C4"/>
    <w:multiLevelType w:val="hybridMultilevel"/>
    <w:tmpl w:val="9F6202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886467"/>
    <w:multiLevelType w:val="hybridMultilevel"/>
    <w:tmpl w:val="26887B4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1590506"/>
    <w:multiLevelType w:val="hybridMultilevel"/>
    <w:tmpl w:val="B9962FC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67B7533"/>
    <w:multiLevelType w:val="hybridMultilevel"/>
    <w:tmpl w:val="E2126E8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8" w15:restartNumberingAfterBreak="0">
    <w:nsid w:val="58113D8F"/>
    <w:multiLevelType w:val="hybridMultilevel"/>
    <w:tmpl w:val="9036D8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5D36D5"/>
    <w:multiLevelType w:val="hybridMultilevel"/>
    <w:tmpl w:val="A886C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401982"/>
    <w:multiLevelType w:val="hybridMultilevel"/>
    <w:tmpl w:val="F3468EE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A5B2085"/>
    <w:multiLevelType w:val="hybridMultilevel"/>
    <w:tmpl w:val="7E1465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7D329A"/>
    <w:multiLevelType w:val="multilevel"/>
    <w:tmpl w:val="EA927C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266750"/>
    <w:multiLevelType w:val="hybridMultilevel"/>
    <w:tmpl w:val="865E57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2A7C8B"/>
    <w:multiLevelType w:val="multilevel"/>
    <w:tmpl w:val="4A2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5D7E2F"/>
    <w:multiLevelType w:val="hybridMultilevel"/>
    <w:tmpl w:val="5BD0D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D778A"/>
    <w:multiLevelType w:val="hybridMultilevel"/>
    <w:tmpl w:val="892CDD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E63D4"/>
    <w:multiLevelType w:val="hybridMultilevel"/>
    <w:tmpl w:val="170473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A9581B"/>
    <w:multiLevelType w:val="multilevel"/>
    <w:tmpl w:val="A24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CC7A7C"/>
    <w:multiLevelType w:val="hybridMultilevel"/>
    <w:tmpl w:val="66A41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7C64A0"/>
    <w:multiLevelType w:val="hybridMultilevel"/>
    <w:tmpl w:val="286067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AE5C87"/>
    <w:multiLevelType w:val="hybridMultilevel"/>
    <w:tmpl w:val="F9BEA9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1C4833"/>
    <w:multiLevelType w:val="multilevel"/>
    <w:tmpl w:val="34C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EB6425"/>
    <w:multiLevelType w:val="hybridMultilevel"/>
    <w:tmpl w:val="4E22C524"/>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1F467A1"/>
    <w:multiLevelType w:val="hybridMultilevel"/>
    <w:tmpl w:val="BCF23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2951294"/>
    <w:multiLevelType w:val="hybridMultilevel"/>
    <w:tmpl w:val="5D34220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D990FDCC">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3AE26EE"/>
    <w:multiLevelType w:val="hybridMultilevel"/>
    <w:tmpl w:val="EE8C0AD4"/>
    <w:lvl w:ilvl="0" w:tplc="964C51B6">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DF7280"/>
    <w:multiLevelType w:val="hybridMultilevel"/>
    <w:tmpl w:val="506CB15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1F80E260">
      <w:start w:val="4"/>
      <w:numFmt w:val="decimal"/>
      <w:lvlText w:val="%3."/>
      <w:lvlJc w:val="left"/>
      <w:pPr>
        <w:tabs>
          <w:tab w:val="num" w:pos="2340"/>
        </w:tabs>
        <w:ind w:left="2340" w:hanging="360"/>
      </w:pPr>
      <w:rPr>
        <w:rFonts w:hint="default"/>
      </w:rPr>
    </w:lvl>
    <w:lvl w:ilvl="3" w:tplc="AFF86D0A">
      <w:start w:val="6"/>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5260EF0"/>
    <w:multiLevelType w:val="hybridMultilevel"/>
    <w:tmpl w:val="A30C9E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055E55"/>
    <w:multiLevelType w:val="hybridMultilevel"/>
    <w:tmpl w:val="63F04A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822E53"/>
    <w:multiLevelType w:val="hybridMultilevel"/>
    <w:tmpl w:val="DD3607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8634B8"/>
    <w:multiLevelType w:val="hybridMultilevel"/>
    <w:tmpl w:val="D0748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6AD1263"/>
    <w:multiLevelType w:val="hybridMultilevel"/>
    <w:tmpl w:val="0F8CB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3875CC"/>
    <w:multiLevelType w:val="hybridMultilevel"/>
    <w:tmpl w:val="DD06B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77E5F33"/>
    <w:multiLevelType w:val="hybridMultilevel"/>
    <w:tmpl w:val="69C64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B401E60"/>
    <w:multiLevelType w:val="hybridMultilevel"/>
    <w:tmpl w:val="1458B9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3"/>
  </w:num>
  <w:num w:numId="3">
    <w:abstractNumId w:val="47"/>
  </w:num>
  <w:num w:numId="4">
    <w:abstractNumId w:val="71"/>
  </w:num>
  <w:num w:numId="5">
    <w:abstractNumId w:val="51"/>
  </w:num>
  <w:num w:numId="6">
    <w:abstractNumId w:val="22"/>
  </w:num>
  <w:num w:numId="7">
    <w:abstractNumId w:val="61"/>
  </w:num>
  <w:num w:numId="8">
    <w:abstractNumId w:val="72"/>
  </w:num>
  <w:num w:numId="9">
    <w:abstractNumId w:val="8"/>
  </w:num>
  <w:num w:numId="10">
    <w:abstractNumId w:val="11"/>
  </w:num>
  <w:num w:numId="11">
    <w:abstractNumId w:val="54"/>
  </w:num>
  <w:num w:numId="12">
    <w:abstractNumId w:val="15"/>
  </w:num>
  <w:num w:numId="13">
    <w:abstractNumId w:val="62"/>
  </w:num>
  <w:num w:numId="14">
    <w:abstractNumId w:val="58"/>
  </w:num>
  <w:num w:numId="15">
    <w:abstractNumId w:val="27"/>
  </w:num>
  <w:num w:numId="16">
    <w:abstractNumId w:val="41"/>
  </w:num>
  <w:num w:numId="17">
    <w:abstractNumId w:val="42"/>
  </w:num>
  <w:num w:numId="18">
    <w:abstractNumId w:val="38"/>
  </w:num>
  <w:num w:numId="19">
    <w:abstractNumId w:val="29"/>
  </w:num>
  <w:num w:numId="20">
    <w:abstractNumId w:val="44"/>
  </w:num>
  <w:num w:numId="21">
    <w:abstractNumId w:val="4"/>
  </w:num>
  <w:num w:numId="22">
    <w:abstractNumId w:val="19"/>
  </w:num>
  <w:num w:numId="23">
    <w:abstractNumId w:val="45"/>
  </w:num>
  <w:num w:numId="24">
    <w:abstractNumId w:val="50"/>
  </w:num>
  <w:num w:numId="25">
    <w:abstractNumId w:val="35"/>
  </w:num>
  <w:num w:numId="26">
    <w:abstractNumId w:val="65"/>
  </w:num>
  <w:num w:numId="27">
    <w:abstractNumId w:val="67"/>
  </w:num>
  <w:num w:numId="28">
    <w:abstractNumId w:val="43"/>
  </w:num>
  <w:num w:numId="29">
    <w:abstractNumId w:val="34"/>
  </w:num>
  <w:num w:numId="30">
    <w:abstractNumId w:val="39"/>
  </w:num>
  <w:num w:numId="31">
    <w:abstractNumId w:val="33"/>
  </w:num>
  <w:num w:numId="32">
    <w:abstractNumId w:val="31"/>
  </w:num>
  <w:num w:numId="33">
    <w:abstractNumId w:val="21"/>
  </w:num>
  <w:num w:numId="34">
    <w:abstractNumId w:val="68"/>
  </w:num>
  <w:num w:numId="35">
    <w:abstractNumId w:val="60"/>
  </w:num>
  <w:num w:numId="36">
    <w:abstractNumId w:val="59"/>
  </w:num>
  <w:num w:numId="37">
    <w:abstractNumId w:val="3"/>
  </w:num>
  <w:num w:numId="38">
    <w:abstractNumId w:val="70"/>
  </w:num>
  <w:num w:numId="39">
    <w:abstractNumId w:val="14"/>
  </w:num>
  <w:num w:numId="40">
    <w:abstractNumId w:val="16"/>
  </w:num>
  <w:num w:numId="41">
    <w:abstractNumId w:val="12"/>
  </w:num>
  <w:num w:numId="42">
    <w:abstractNumId w:val="49"/>
  </w:num>
  <w:num w:numId="43">
    <w:abstractNumId w:val="18"/>
  </w:num>
  <w:num w:numId="44">
    <w:abstractNumId w:val="75"/>
  </w:num>
  <w:num w:numId="45">
    <w:abstractNumId w:val="55"/>
  </w:num>
  <w:num w:numId="46">
    <w:abstractNumId w:val="40"/>
  </w:num>
  <w:num w:numId="47">
    <w:abstractNumId w:val="64"/>
  </w:num>
  <w:num w:numId="48">
    <w:abstractNumId w:val="9"/>
  </w:num>
  <w:num w:numId="49">
    <w:abstractNumId w:val="24"/>
  </w:num>
  <w:num w:numId="50">
    <w:abstractNumId w:val="66"/>
  </w:num>
  <w:num w:numId="51">
    <w:abstractNumId w:val="25"/>
  </w:num>
  <w:num w:numId="52">
    <w:abstractNumId w:val="28"/>
  </w:num>
  <w:num w:numId="53">
    <w:abstractNumId w:val="32"/>
  </w:num>
  <w:num w:numId="54">
    <w:abstractNumId w:val="36"/>
  </w:num>
  <w:num w:numId="55">
    <w:abstractNumId w:val="69"/>
  </w:num>
  <w:num w:numId="56">
    <w:abstractNumId w:val="48"/>
  </w:num>
  <w:num w:numId="57">
    <w:abstractNumId w:val="30"/>
  </w:num>
  <w:num w:numId="58">
    <w:abstractNumId w:val="57"/>
  </w:num>
  <w:num w:numId="59">
    <w:abstractNumId w:val="1"/>
  </w:num>
  <w:num w:numId="60">
    <w:abstractNumId w:val="52"/>
  </w:num>
  <w:num w:numId="61">
    <w:abstractNumId w:val="10"/>
  </w:num>
  <w:num w:numId="62">
    <w:abstractNumId w:val="26"/>
  </w:num>
  <w:num w:numId="63">
    <w:abstractNumId w:val="63"/>
  </w:num>
  <w:num w:numId="64">
    <w:abstractNumId w:val="46"/>
  </w:num>
  <w:num w:numId="65">
    <w:abstractNumId w:val="37"/>
  </w:num>
  <w:num w:numId="66">
    <w:abstractNumId w:val="7"/>
  </w:num>
  <w:num w:numId="67">
    <w:abstractNumId w:val="74"/>
  </w:num>
  <w:num w:numId="68">
    <w:abstractNumId w:val="0"/>
  </w:num>
  <w:num w:numId="69">
    <w:abstractNumId w:val="20"/>
  </w:num>
  <w:num w:numId="70">
    <w:abstractNumId w:val="53"/>
  </w:num>
  <w:num w:numId="71">
    <w:abstractNumId w:val="56"/>
  </w:num>
  <w:num w:numId="72">
    <w:abstractNumId w:val="6"/>
  </w:num>
  <w:num w:numId="73">
    <w:abstractNumId w:val="5"/>
  </w:num>
  <w:num w:numId="74">
    <w:abstractNumId w:val="23"/>
  </w:num>
  <w:num w:numId="75">
    <w:abstractNumId w:val="17"/>
  </w:num>
  <w:num w:numId="7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FB"/>
    <w:rsid w:val="00043764"/>
    <w:rsid w:val="00083185"/>
    <w:rsid w:val="0009289A"/>
    <w:rsid w:val="000B752B"/>
    <w:rsid w:val="000F552A"/>
    <w:rsid w:val="001471C9"/>
    <w:rsid w:val="00172DBE"/>
    <w:rsid w:val="001F726B"/>
    <w:rsid w:val="002057E4"/>
    <w:rsid w:val="00220D62"/>
    <w:rsid w:val="002318FB"/>
    <w:rsid w:val="00245F5B"/>
    <w:rsid w:val="002A0ED0"/>
    <w:rsid w:val="002A62D1"/>
    <w:rsid w:val="002C3FFD"/>
    <w:rsid w:val="002D1FA3"/>
    <w:rsid w:val="003338F9"/>
    <w:rsid w:val="003D0A2A"/>
    <w:rsid w:val="0043253B"/>
    <w:rsid w:val="00446E36"/>
    <w:rsid w:val="00522572"/>
    <w:rsid w:val="00523093"/>
    <w:rsid w:val="005A187F"/>
    <w:rsid w:val="005B3DFA"/>
    <w:rsid w:val="0066720B"/>
    <w:rsid w:val="00670766"/>
    <w:rsid w:val="006B3421"/>
    <w:rsid w:val="006F6A85"/>
    <w:rsid w:val="00704721"/>
    <w:rsid w:val="00710E9A"/>
    <w:rsid w:val="007322FB"/>
    <w:rsid w:val="0073505D"/>
    <w:rsid w:val="00761942"/>
    <w:rsid w:val="00770E4A"/>
    <w:rsid w:val="0079006B"/>
    <w:rsid w:val="00790C91"/>
    <w:rsid w:val="007955FF"/>
    <w:rsid w:val="007A2930"/>
    <w:rsid w:val="00804888"/>
    <w:rsid w:val="008379DE"/>
    <w:rsid w:val="00871C98"/>
    <w:rsid w:val="00877E29"/>
    <w:rsid w:val="008E77C8"/>
    <w:rsid w:val="00902394"/>
    <w:rsid w:val="00911840"/>
    <w:rsid w:val="00A450E4"/>
    <w:rsid w:val="00AB2A6F"/>
    <w:rsid w:val="00AC6D8C"/>
    <w:rsid w:val="00B227BA"/>
    <w:rsid w:val="00C808A6"/>
    <w:rsid w:val="00CD6DD0"/>
    <w:rsid w:val="00DE1BF8"/>
    <w:rsid w:val="00E14B32"/>
    <w:rsid w:val="00E94C1A"/>
    <w:rsid w:val="00E96FC6"/>
    <w:rsid w:val="00F17C6D"/>
    <w:rsid w:val="00F844EF"/>
    <w:rsid w:val="00FE6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447611"/>
  <w15:chartTrackingRefBased/>
  <w15:docId w15:val="{699D0F2E-686C-4A0C-881C-B91BD93B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45F5B"/>
    <w:pPr>
      <w:keepNext/>
      <w:spacing w:after="0" w:line="240" w:lineRule="auto"/>
      <w:jc w:val="center"/>
      <w:outlineLvl w:val="0"/>
    </w:pPr>
    <w:rPr>
      <w:rFonts w:ascii="Times New Roman" w:eastAsia="Times New Roman" w:hAnsi="Times New Roman" w:cs="Times New Roman"/>
      <w:sz w:val="48"/>
      <w:szCs w:val="20"/>
      <w:lang w:eastAsia="cs-CZ"/>
    </w:rPr>
  </w:style>
  <w:style w:type="paragraph" w:styleId="Nadpis3">
    <w:name w:val="heading 3"/>
    <w:basedOn w:val="Normln"/>
    <w:next w:val="Normln"/>
    <w:link w:val="Nadpis3Char"/>
    <w:uiPriority w:val="9"/>
    <w:unhideWhenUsed/>
    <w:qFormat/>
    <w:rsid w:val="002D1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2D1FA3"/>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245F5B"/>
    <w:pPr>
      <w:keepNext/>
      <w:spacing w:after="0" w:line="240" w:lineRule="auto"/>
      <w:outlineLvl w:val="6"/>
    </w:pPr>
    <w:rPr>
      <w:rFonts w:ascii="Times New Roman" w:eastAsia="Times New Roman" w:hAnsi="Times New Roman" w:cs="Times New Roman"/>
      <w:b/>
      <w:sz w:val="32"/>
      <w:szCs w:val="20"/>
      <w:lang w:eastAsia="cs-CZ"/>
    </w:rPr>
  </w:style>
  <w:style w:type="paragraph" w:styleId="Nadpis8">
    <w:name w:val="heading 8"/>
    <w:basedOn w:val="Normln"/>
    <w:next w:val="Normln"/>
    <w:link w:val="Nadpis8Char"/>
    <w:uiPriority w:val="9"/>
    <w:semiHidden/>
    <w:unhideWhenUsed/>
    <w:qFormat/>
    <w:rsid w:val="00245F5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552A"/>
    <w:pPr>
      <w:ind w:left="720"/>
      <w:contextualSpacing/>
    </w:pPr>
  </w:style>
  <w:style w:type="paragraph" w:styleId="Zhlav">
    <w:name w:val="header"/>
    <w:basedOn w:val="Normln"/>
    <w:link w:val="ZhlavChar"/>
    <w:uiPriority w:val="99"/>
    <w:unhideWhenUsed/>
    <w:rsid w:val="00AB2A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A6F"/>
  </w:style>
  <w:style w:type="paragraph" w:styleId="Zpat">
    <w:name w:val="footer"/>
    <w:basedOn w:val="Normln"/>
    <w:link w:val="ZpatChar"/>
    <w:uiPriority w:val="99"/>
    <w:unhideWhenUsed/>
    <w:rsid w:val="00AB2A6F"/>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A6F"/>
  </w:style>
  <w:style w:type="character" w:customStyle="1" w:styleId="Nadpis1Char">
    <w:name w:val="Nadpis 1 Char"/>
    <w:basedOn w:val="Standardnpsmoodstavce"/>
    <w:link w:val="Nadpis1"/>
    <w:rsid w:val="00245F5B"/>
    <w:rPr>
      <w:rFonts w:ascii="Times New Roman" w:eastAsia="Times New Roman" w:hAnsi="Times New Roman" w:cs="Times New Roman"/>
      <w:sz w:val="48"/>
      <w:szCs w:val="20"/>
      <w:lang w:eastAsia="cs-CZ"/>
    </w:rPr>
  </w:style>
  <w:style w:type="character" w:customStyle="1" w:styleId="Nadpis7Char">
    <w:name w:val="Nadpis 7 Char"/>
    <w:basedOn w:val="Standardnpsmoodstavce"/>
    <w:link w:val="Nadpis7"/>
    <w:rsid w:val="00245F5B"/>
    <w:rPr>
      <w:rFonts w:ascii="Times New Roman" w:eastAsia="Times New Roman" w:hAnsi="Times New Roman" w:cs="Times New Roman"/>
      <w:b/>
      <w:sz w:val="32"/>
      <w:szCs w:val="20"/>
      <w:lang w:eastAsia="cs-CZ"/>
    </w:rPr>
  </w:style>
  <w:style w:type="character" w:customStyle="1" w:styleId="Nadpis8Char">
    <w:name w:val="Nadpis 8 Char"/>
    <w:basedOn w:val="Standardnpsmoodstavce"/>
    <w:link w:val="Nadpis8"/>
    <w:uiPriority w:val="9"/>
    <w:semiHidden/>
    <w:rsid w:val="00245F5B"/>
    <w:rPr>
      <w:rFonts w:asciiTheme="majorHAnsi" w:eastAsiaTheme="majorEastAsia" w:hAnsiTheme="majorHAnsi" w:cstheme="majorBidi"/>
      <w:color w:val="272727" w:themeColor="text1" w:themeTint="D8"/>
      <w:sz w:val="21"/>
      <w:szCs w:val="21"/>
      <w:lang w:eastAsia="cs-CZ"/>
    </w:rPr>
  </w:style>
  <w:style w:type="numbering" w:customStyle="1" w:styleId="Bezseznamu1">
    <w:name w:val="Bez seznamu1"/>
    <w:next w:val="Bezseznamu"/>
    <w:uiPriority w:val="99"/>
    <w:semiHidden/>
    <w:unhideWhenUsed/>
    <w:rsid w:val="00245F5B"/>
  </w:style>
  <w:style w:type="paragraph" w:styleId="Nzev">
    <w:name w:val="Title"/>
    <w:basedOn w:val="Normln"/>
    <w:link w:val="NzevChar"/>
    <w:qFormat/>
    <w:rsid w:val="00245F5B"/>
    <w:pPr>
      <w:spacing w:after="0" w:line="240" w:lineRule="auto"/>
      <w:jc w:val="center"/>
    </w:pPr>
    <w:rPr>
      <w:rFonts w:ascii="Times New Roman" w:eastAsia="Times New Roman" w:hAnsi="Times New Roman" w:cs="Times New Roman"/>
      <w:sz w:val="48"/>
      <w:szCs w:val="20"/>
      <w:lang w:eastAsia="cs-CZ"/>
    </w:rPr>
  </w:style>
  <w:style w:type="character" w:customStyle="1" w:styleId="NzevChar">
    <w:name w:val="Název Char"/>
    <w:basedOn w:val="Standardnpsmoodstavce"/>
    <w:link w:val="Nzev"/>
    <w:rsid w:val="00245F5B"/>
    <w:rPr>
      <w:rFonts w:ascii="Times New Roman" w:eastAsia="Times New Roman" w:hAnsi="Times New Roman" w:cs="Times New Roman"/>
      <w:sz w:val="48"/>
      <w:szCs w:val="20"/>
      <w:lang w:eastAsia="cs-CZ"/>
    </w:rPr>
  </w:style>
  <w:style w:type="paragraph" w:styleId="Zkladntext">
    <w:name w:val="Body Text"/>
    <w:basedOn w:val="Normln"/>
    <w:link w:val="ZkladntextChar"/>
    <w:rsid w:val="00245F5B"/>
    <w:pPr>
      <w:spacing w:after="0" w:line="240" w:lineRule="auto"/>
    </w:pPr>
    <w:rPr>
      <w:rFonts w:ascii="Times New Roman" w:eastAsia="Times New Roman" w:hAnsi="Times New Roman" w:cs="Times New Roman"/>
      <w:sz w:val="32"/>
      <w:szCs w:val="20"/>
      <w:lang w:eastAsia="cs-CZ"/>
    </w:rPr>
  </w:style>
  <w:style w:type="character" w:customStyle="1" w:styleId="ZkladntextChar">
    <w:name w:val="Základní text Char"/>
    <w:basedOn w:val="Standardnpsmoodstavce"/>
    <w:link w:val="Zkladntext"/>
    <w:rsid w:val="00245F5B"/>
    <w:rPr>
      <w:rFonts w:ascii="Times New Roman" w:eastAsia="Times New Roman" w:hAnsi="Times New Roman" w:cs="Times New Roman"/>
      <w:sz w:val="32"/>
      <w:szCs w:val="20"/>
      <w:lang w:eastAsia="cs-CZ"/>
    </w:rPr>
  </w:style>
  <w:style w:type="character" w:styleId="Hypertextovodkaz">
    <w:name w:val="Hyperlink"/>
    <w:rsid w:val="00245F5B"/>
    <w:rPr>
      <w:color w:val="0000FF"/>
      <w:u w:val="single"/>
    </w:rPr>
  </w:style>
  <w:style w:type="paragraph" w:customStyle="1" w:styleId="Default">
    <w:name w:val="Default"/>
    <w:rsid w:val="00245F5B"/>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245F5B"/>
  </w:style>
  <w:style w:type="paragraph" w:styleId="Zkladntextodsazen">
    <w:name w:val="Body Text Indent"/>
    <w:basedOn w:val="Normln"/>
    <w:link w:val="ZkladntextodsazenChar"/>
    <w:uiPriority w:val="99"/>
    <w:semiHidden/>
    <w:unhideWhenUsed/>
    <w:rsid w:val="00245F5B"/>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245F5B"/>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245F5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245F5B"/>
    <w:rPr>
      <w:rFonts w:ascii="Times New Roman" w:eastAsia="Times New Roman" w:hAnsi="Times New Roman" w:cs="Times New Roman"/>
      <w:sz w:val="20"/>
      <w:szCs w:val="20"/>
      <w:lang w:eastAsia="cs-CZ"/>
    </w:rPr>
  </w:style>
  <w:style w:type="character" w:styleId="Nzevknihy">
    <w:name w:val="Book Title"/>
    <w:basedOn w:val="Standardnpsmoodstavce"/>
    <w:uiPriority w:val="33"/>
    <w:qFormat/>
    <w:rsid w:val="00245F5B"/>
    <w:rPr>
      <w:b/>
      <w:bCs/>
      <w:i/>
      <w:iCs/>
      <w:spacing w:val="5"/>
    </w:rPr>
  </w:style>
  <w:style w:type="paragraph" w:styleId="Textbubliny">
    <w:name w:val="Balloon Text"/>
    <w:basedOn w:val="Normln"/>
    <w:link w:val="TextbublinyChar"/>
    <w:uiPriority w:val="99"/>
    <w:semiHidden/>
    <w:unhideWhenUsed/>
    <w:rsid w:val="001471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1C9"/>
    <w:rPr>
      <w:rFonts w:ascii="Segoe UI" w:hAnsi="Segoe UI" w:cs="Segoe UI"/>
      <w:sz w:val="18"/>
      <w:szCs w:val="18"/>
    </w:rPr>
  </w:style>
  <w:style w:type="character" w:customStyle="1" w:styleId="Nadpis3Char">
    <w:name w:val="Nadpis 3 Char"/>
    <w:basedOn w:val="Standardnpsmoodstavce"/>
    <w:link w:val="Nadpis3"/>
    <w:uiPriority w:val="9"/>
    <w:rsid w:val="002D1FA3"/>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2D1FA3"/>
    <w:rPr>
      <w:rFonts w:asciiTheme="majorHAnsi" w:eastAsiaTheme="majorEastAsia" w:hAnsiTheme="majorHAnsi" w:cstheme="majorBidi"/>
      <w:color w:val="1F4D78" w:themeColor="accent1" w:themeShade="7F"/>
    </w:rPr>
  </w:style>
  <w:style w:type="paragraph" w:styleId="Zkladntext2">
    <w:name w:val="Body Text 2"/>
    <w:basedOn w:val="Normln"/>
    <w:link w:val="Zkladntext2Char"/>
    <w:uiPriority w:val="99"/>
    <w:unhideWhenUsed/>
    <w:rsid w:val="002D1FA3"/>
    <w:pPr>
      <w:spacing w:after="120" w:line="480" w:lineRule="auto"/>
    </w:pPr>
  </w:style>
  <w:style w:type="character" w:customStyle="1" w:styleId="Zkladntext2Char">
    <w:name w:val="Základní text 2 Char"/>
    <w:basedOn w:val="Standardnpsmoodstavce"/>
    <w:link w:val="Zkladntext2"/>
    <w:uiPriority w:val="99"/>
    <w:rsid w:val="002D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292">
      <w:bodyDiv w:val="1"/>
      <w:marLeft w:val="0"/>
      <w:marRight w:val="0"/>
      <w:marTop w:val="0"/>
      <w:marBottom w:val="0"/>
      <w:divBdr>
        <w:top w:val="none" w:sz="0" w:space="0" w:color="auto"/>
        <w:left w:val="none" w:sz="0" w:space="0" w:color="auto"/>
        <w:bottom w:val="none" w:sz="0" w:space="0" w:color="auto"/>
        <w:right w:val="none" w:sz="0" w:space="0" w:color="auto"/>
      </w:divBdr>
    </w:div>
    <w:div w:id="979458709">
      <w:bodyDiv w:val="1"/>
      <w:marLeft w:val="0"/>
      <w:marRight w:val="0"/>
      <w:marTop w:val="0"/>
      <w:marBottom w:val="0"/>
      <w:divBdr>
        <w:top w:val="none" w:sz="0" w:space="0" w:color="auto"/>
        <w:left w:val="none" w:sz="0" w:space="0" w:color="auto"/>
        <w:bottom w:val="none" w:sz="0" w:space="0" w:color="auto"/>
        <w:right w:val="none" w:sz="0" w:space="0" w:color="auto"/>
      </w:divBdr>
    </w:div>
    <w:div w:id="1548375362">
      <w:bodyDiv w:val="1"/>
      <w:marLeft w:val="0"/>
      <w:marRight w:val="0"/>
      <w:marTop w:val="0"/>
      <w:marBottom w:val="0"/>
      <w:divBdr>
        <w:top w:val="none" w:sz="0" w:space="0" w:color="auto"/>
        <w:left w:val="none" w:sz="0" w:space="0" w:color="auto"/>
        <w:bottom w:val="none" w:sz="0" w:space="0" w:color="auto"/>
        <w:right w:val="none" w:sz="0" w:space="0" w:color="auto"/>
      </w:divBdr>
    </w:div>
    <w:div w:id="18564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oucims@zsujezd.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itel@zsujez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jezdvk.com" TargetMode="External"/><Relationship Id="rId4" Type="http://schemas.openxmlformats.org/officeDocument/2006/relationships/webSettings" Target="webSettings.xml"/><Relationship Id="rId9" Type="http://schemas.openxmlformats.org/officeDocument/2006/relationships/hyperlink" Target="mailto:obec-ujezd@quick.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17967</Words>
  <Characters>106009</Characters>
  <Application>Microsoft Office Word</Application>
  <DocSecurity>0</DocSecurity>
  <Lines>883</Lines>
  <Paragraphs>247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Hollá Blanka (MŠ Újezd)</cp:lastModifiedBy>
  <cp:revision>12</cp:revision>
  <cp:lastPrinted>2018-01-17T08:48:00Z</cp:lastPrinted>
  <dcterms:created xsi:type="dcterms:W3CDTF">2017-11-21T09:55:00Z</dcterms:created>
  <dcterms:modified xsi:type="dcterms:W3CDTF">2022-01-27T09:51:00Z</dcterms:modified>
</cp:coreProperties>
</file>